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64E9" w:rsidR="00ED46EA" w:rsidP="006064E9" w:rsidRDefault="002B5EDF" w14:paraId="163AE93A" w14:textId="77777777">
      <w:pPr>
        <w:pStyle w:val="BodyText"/>
        <w:spacing w:before="8"/>
        <w:jc w:val="center"/>
        <w:rPr>
          <w:rFonts w:asciiTheme="minorHAnsi" w:hAnsiTheme="minorHAnsi" w:cstheme="minorHAnsi"/>
          <w:b/>
          <w:bCs/>
          <w:sz w:val="28"/>
          <w:szCs w:val="28"/>
          <w:u w:val="single"/>
        </w:rPr>
      </w:pPr>
      <w:r w:rsidRPr="006064E9">
        <w:rPr>
          <w:rFonts w:asciiTheme="minorHAnsi" w:hAnsiTheme="minorHAnsi" w:cstheme="minorHAnsi"/>
          <w:b/>
          <w:bCs/>
          <w:sz w:val="28"/>
          <w:szCs w:val="28"/>
          <w:u w:val="single"/>
        </w:rPr>
        <w:t>When to Use a Blanket OOEF</w:t>
      </w:r>
    </w:p>
    <w:p w:rsidRPr="006064E9" w:rsidR="00ED46EA" w:rsidP="006064E9" w:rsidRDefault="00ED46EA" w14:paraId="6D120D4A" w14:textId="77777777">
      <w:pPr>
        <w:pStyle w:val="BodyText"/>
        <w:spacing w:before="8"/>
        <w:rPr>
          <w:rFonts w:asciiTheme="minorHAnsi" w:hAnsiTheme="minorHAnsi" w:cstheme="minorHAnsi"/>
        </w:rPr>
      </w:pPr>
    </w:p>
    <w:p w:rsidRPr="006064E9" w:rsidR="00ED46EA" w:rsidP="006064E9" w:rsidRDefault="002B5EDF" w14:paraId="6894CB10" w14:textId="77777777">
      <w:pPr>
        <w:pStyle w:val="BodyText"/>
        <w:spacing w:before="8"/>
        <w:rPr>
          <w:rFonts w:asciiTheme="minorHAnsi" w:hAnsiTheme="minorHAnsi" w:cstheme="minorHAnsi"/>
          <w:b/>
          <w:bCs/>
          <w:u w:val="single"/>
        </w:rPr>
      </w:pPr>
      <w:r w:rsidRPr="006064E9">
        <w:rPr>
          <w:rFonts w:asciiTheme="minorHAnsi" w:hAnsiTheme="minorHAnsi" w:cstheme="minorHAnsi"/>
          <w:b/>
          <w:bCs/>
          <w:u w:val="single"/>
        </w:rPr>
        <w:t>If the answer to all the questions below is yes, this could be considered a Blanket OOEF:</w:t>
      </w:r>
    </w:p>
    <w:p w:rsidRPr="006064E9" w:rsidR="00ED46EA" w:rsidRDefault="00ED46EA" w14:paraId="2F3F1655" w14:textId="77777777">
      <w:pPr>
        <w:pStyle w:val="BodyText"/>
        <w:spacing w:before="6"/>
        <w:rPr>
          <w:rFonts w:asciiTheme="minorHAnsi" w:hAnsiTheme="minorHAnsi" w:cstheme="minorHAnsi"/>
          <w:sz w:val="25"/>
        </w:rPr>
      </w:pPr>
    </w:p>
    <w:p w:rsidRPr="006064E9" w:rsidR="00ED46EA" w:rsidRDefault="002B5EDF" w14:paraId="2248757A" w14:textId="77777777">
      <w:pPr>
        <w:pStyle w:val="ListParagraph"/>
        <w:numPr>
          <w:ilvl w:val="0"/>
          <w:numId w:val="1"/>
        </w:numPr>
        <w:tabs>
          <w:tab w:val="left" w:pos="831"/>
        </w:tabs>
        <w:spacing w:line="237" w:lineRule="auto"/>
        <w:ind w:right="476"/>
        <w:rPr>
          <w:rFonts w:asciiTheme="minorHAnsi" w:hAnsiTheme="minorHAnsi" w:cstheme="minorHAnsi"/>
          <w:sz w:val="24"/>
        </w:rPr>
      </w:pPr>
      <w:r w:rsidRPr="006064E9">
        <w:rPr>
          <w:rFonts w:asciiTheme="minorHAnsi" w:hAnsiTheme="minorHAnsi" w:cstheme="minorHAnsi"/>
          <w:sz w:val="24"/>
        </w:rPr>
        <w:t>Is</w:t>
      </w:r>
      <w:r w:rsidRPr="006064E9">
        <w:rPr>
          <w:rFonts w:asciiTheme="minorHAnsi" w:hAnsiTheme="minorHAnsi" w:cstheme="minorHAnsi"/>
          <w:spacing w:val="-2"/>
          <w:sz w:val="24"/>
        </w:rPr>
        <w:t xml:space="preserve"> </w:t>
      </w:r>
      <w:r w:rsidRPr="006064E9">
        <w:rPr>
          <w:rFonts w:asciiTheme="minorHAnsi" w:hAnsiTheme="minorHAnsi" w:cstheme="minorHAnsi"/>
          <w:sz w:val="24"/>
        </w:rPr>
        <w:t>the</w:t>
      </w:r>
      <w:r w:rsidRPr="006064E9">
        <w:rPr>
          <w:rFonts w:asciiTheme="minorHAnsi" w:hAnsiTheme="minorHAnsi" w:cstheme="minorHAnsi"/>
          <w:spacing w:val="-3"/>
          <w:sz w:val="24"/>
        </w:rPr>
        <w:t xml:space="preserve"> </w:t>
      </w:r>
      <w:r w:rsidRPr="006064E9">
        <w:rPr>
          <w:rFonts w:asciiTheme="minorHAnsi" w:hAnsiTheme="minorHAnsi" w:cstheme="minorHAnsi"/>
          <w:sz w:val="24"/>
        </w:rPr>
        <w:t>event</w:t>
      </w:r>
      <w:r w:rsidRPr="006064E9">
        <w:rPr>
          <w:rFonts w:asciiTheme="minorHAnsi" w:hAnsiTheme="minorHAnsi" w:cstheme="minorHAnsi"/>
          <w:spacing w:val="-3"/>
          <w:sz w:val="24"/>
        </w:rPr>
        <w:t xml:space="preserve"> </w:t>
      </w:r>
      <w:r w:rsidRPr="006064E9">
        <w:rPr>
          <w:rFonts w:asciiTheme="minorHAnsi" w:hAnsiTheme="minorHAnsi" w:cstheme="minorHAnsi"/>
          <w:sz w:val="24"/>
        </w:rPr>
        <w:t>part</w:t>
      </w:r>
      <w:r w:rsidRPr="006064E9">
        <w:rPr>
          <w:rFonts w:asciiTheme="minorHAnsi" w:hAnsiTheme="minorHAnsi" w:cstheme="minorHAnsi"/>
          <w:spacing w:val="-2"/>
          <w:sz w:val="24"/>
        </w:rPr>
        <w:t xml:space="preserve"> </w:t>
      </w:r>
      <w:r w:rsidRPr="006064E9">
        <w:rPr>
          <w:rFonts w:asciiTheme="minorHAnsi" w:hAnsiTheme="minorHAnsi" w:cstheme="minorHAnsi"/>
          <w:sz w:val="24"/>
        </w:rPr>
        <w:t>of</w:t>
      </w:r>
      <w:r w:rsidRPr="006064E9">
        <w:rPr>
          <w:rFonts w:asciiTheme="minorHAnsi" w:hAnsiTheme="minorHAnsi" w:cstheme="minorHAnsi"/>
          <w:spacing w:val="-3"/>
          <w:sz w:val="24"/>
        </w:rPr>
        <w:t xml:space="preserve"> </w:t>
      </w:r>
      <w:r w:rsidRPr="006064E9">
        <w:rPr>
          <w:rFonts w:asciiTheme="minorHAnsi" w:hAnsiTheme="minorHAnsi" w:cstheme="minorHAnsi"/>
          <w:sz w:val="24"/>
        </w:rPr>
        <w:t>a</w:t>
      </w:r>
      <w:r w:rsidRPr="006064E9">
        <w:rPr>
          <w:rFonts w:asciiTheme="minorHAnsi" w:hAnsiTheme="minorHAnsi" w:cstheme="minorHAnsi"/>
          <w:spacing w:val="-3"/>
          <w:sz w:val="24"/>
        </w:rPr>
        <w:t xml:space="preserve"> </w:t>
      </w:r>
      <w:r w:rsidRPr="006064E9">
        <w:rPr>
          <w:rFonts w:asciiTheme="minorHAnsi" w:hAnsiTheme="minorHAnsi" w:cstheme="minorHAnsi"/>
          <w:sz w:val="24"/>
        </w:rPr>
        <w:t>recurring</w:t>
      </w:r>
      <w:r w:rsidRPr="006064E9">
        <w:rPr>
          <w:rFonts w:asciiTheme="minorHAnsi" w:hAnsiTheme="minorHAnsi" w:cstheme="minorHAnsi"/>
          <w:spacing w:val="-2"/>
          <w:sz w:val="24"/>
        </w:rPr>
        <w:t xml:space="preserve"> </w:t>
      </w:r>
      <w:r w:rsidRPr="006064E9">
        <w:rPr>
          <w:rFonts w:asciiTheme="minorHAnsi" w:hAnsiTheme="minorHAnsi" w:cstheme="minorHAnsi"/>
          <w:sz w:val="24"/>
        </w:rPr>
        <w:t>series</w:t>
      </w:r>
      <w:r w:rsidRPr="006064E9">
        <w:rPr>
          <w:rFonts w:asciiTheme="minorHAnsi" w:hAnsiTheme="minorHAnsi" w:cstheme="minorHAnsi"/>
          <w:spacing w:val="-3"/>
          <w:sz w:val="24"/>
        </w:rPr>
        <w:t xml:space="preserve"> </w:t>
      </w:r>
      <w:r w:rsidRPr="006064E9">
        <w:rPr>
          <w:rFonts w:asciiTheme="minorHAnsi" w:hAnsiTheme="minorHAnsi" w:cstheme="minorHAnsi"/>
          <w:sz w:val="24"/>
        </w:rPr>
        <w:t>over</w:t>
      </w:r>
      <w:r w:rsidRPr="006064E9">
        <w:rPr>
          <w:rFonts w:asciiTheme="minorHAnsi" w:hAnsiTheme="minorHAnsi" w:cstheme="minorHAnsi"/>
          <w:spacing w:val="-2"/>
          <w:sz w:val="24"/>
        </w:rPr>
        <w:t xml:space="preserve"> </w:t>
      </w:r>
      <w:proofErr w:type="gramStart"/>
      <w:r w:rsidRPr="006064E9">
        <w:rPr>
          <w:rFonts w:asciiTheme="minorHAnsi" w:hAnsiTheme="minorHAnsi" w:cstheme="minorHAnsi"/>
          <w:sz w:val="24"/>
        </w:rPr>
        <w:t>a</w:t>
      </w:r>
      <w:r w:rsidRPr="006064E9">
        <w:rPr>
          <w:rFonts w:asciiTheme="minorHAnsi" w:hAnsiTheme="minorHAnsi" w:cstheme="minorHAnsi"/>
          <w:spacing w:val="-3"/>
          <w:sz w:val="24"/>
        </w:rPr>
        <w:t xml:space="preserve"> </w:t>
      </w:r>
      <w:r w:rsidRPr="006064E9">
        <w:rPr>
          <w:rFonts w:asciiTheme="minorHAnsi" w:hAnsiTheme="minorHAnsi" w:cstheme="minorHAnsi"/>
          <w:sz w:val="24"/>
        </w:rPr>
        <w:t>period</w:t>
      </w:r>
      <w:r w:rsidRPr="006064E9">
        <w:rPr>
          <w:rFonts w:asciiTheme="minorHAnsi" w:hAnsiTheme="minorHAnsi" w:cstheme="minorHAnsi"/>
          <w:spacing w:val="-2"/>
          <w:sz w:val="24"/>
        </w:rPr>
        <w:t xml:space="preserve"> </w:t>
      </w:r>
      <w:r w:rsidRPr="006064E9">
        <w:rPr>
          <w:rFonts w:asciiTheme="minorHAnsi" w:hAnsiTheme="minorHAnsi" w:cstheme="minorHAnsi"/>
          <w:sz w:val="24"/>
        </w:rPr>
        <w:t>of</w:t>
      </w:r>
      <w:r w:rsidRPr="006064E9">
        <w:rPr>
          <w:rFonts w:asciiTheme="minorHAnsi" w:hAnsiTheme="minorHAnsi" w:cstheme="minorHAnsi"/>
          <w:spacing w:val="-2"/>
          <w:sz w:val="24"/>
        </w:rPr>
        <w:t xml:space="preserve"> </w:t>
      </w:r>
      <w:r w:rsidRPr="006064E9">
        <w:rPr>
          <w:rFonts w:asciiTheme="minorHAnsi" w:hAnsiTheme="minorHAnsi" w:cstheme="minorHAnsi"/>
          <w:sz w:val="24"/>
        </w:rPr>
        <w:t>time</w:t>
      </w:r>
      <w:proofErr w:type="gramEnd"/>
      <w:r w:rsidRPr="006064E9">
        <w:rPr>
          <w:rFonts w:asciiTheme="minorHAnsi" w:hAnsiTheme="minorHAnsi" w:cstheme="minorHAnsi"/>
          <w:spacing w:val="-3"/>
          <w:sz w:val="24"/>
        </w:rPr>
        <w:t xml:space="preserve"> </w:t>
      </w:r>
      <w:r w:rsidRPr="006064E9">
        <w:rPr>
          <w:rFonts w:asciiTheme="minorHAnsi" w:hAnsiTheme="minorHAnsi" w:cstheme="minorHAnsi"/>
          <w:sz w:val="24"/>
        </w:rPr>
        <w:t>such</w:t>
      </w:r>
      <w:r w:rsidRPr="006064E9">
        <w:rPr>
          <w:rFonts w:asciiTheme="minorHAnsi" w:hAnsiTheme="minorHAnsi" w:cstheme="minorHAnsi"/>
          <w:spacing w:val="-2"/>
          <w:sz w:val="24"/>
        </w:rPr>
        <w:t xml:space="preserve"> </w:t>
      </w:r>
      <w:r w:rsidRPr="006064E9">
        <w:rPr>
          <w:rFonts w:asciiTheme="minorHAnsi" w:hAnsiTheme="minorHAnsi" w:cstheme="minorHAnsi"/>
          <w:sz w:val="24"/>
        </w:rPr>
        <w:t>as</w:t>
      </w:r>
      <w:r w:rsidRPr="006064E9">
        <w:rPr>
          <w:rFonts w:asciiTheme="minorHAnsi" w:hAnsiTheme="minorHAnsi" w:cstheme="minorHAnsi"/>
          <w:spacing w:val="-3"/>
          <w:sz w:val="24"/>
        </w:rPr>
        <w:t xml:space="preserve"> </w:t>
      </w:r>
      <w:r w:rsidRPr="006064E9">
        <w:rPr>
          <w:rFonts w:asciiTheme="minorHAnsi" w:hAnsiTheme="minorHAnsi" w:cstheme="minorHAnsi"/>
          <w:sz w:val="24"/>
        </w:rPr>
        <w:t>a</w:t>
      </w:r>
      <w:r w:rsidRPr="006064E9">
        <w:rPr>
          <w:rFonts w:asciiTheme="minorHAnsi" w:hAnsiTheme="minorHAnsi" w:cstheme="minorHAnsi"/>
          <w:spacing w:val="-2"/>
          <w:sz w:val="24"/>
        </w:rPr>
        <w:t xml:space="preserve"> </w:t>
      </w:r>
      <w:r w:rsidRPr="006064E9">
        <w:rPr>
          <w:rFonts w:asciiTheme="minorHAnsi" w:hAnsiTheme="minorHAnsi" w:cstheme="minorHAnsi"/>
          <w:sz w:val="24"/>
        </w:rPr>
        <w:t>semester</w:t>
      </w:r>
      <w:r w:rsidRPr="006064E9">
        <w:rPr>
          <w:rFonts w:asciiTheme="minorHAnsi" w:hAnsiTheme="minorHAnsi" w:cstheme="minorHAnsi"/>
          <w:spacing w:val="-2"/>
          <w:sz w:val="24"/>
        </w:rPr>
        <w:t xml:space="preserve"> </w:t>
      </w:r>
      <w:r w:rsidRPr="006064E9">
        <w:rPr>
          <w:rFonts w:asciiTheme="minorHAnsi" w:hAnsiTheme="minorHAnsi" w:cstheme="minorHAnsi"/>
          <w:sz w:val="24"/>
        </w:rPr>
        <w:t>or</w:t>
      </w:r>
      <w:r w:rsidRPr="006064E9">
        <w:rPr>
          <w:rFonts w:asciiTheme="minorHAnsi" w:hAnsiTheme="minorHAnsi" w:cstheme="minorHAnsi"/>
          <w:spacing w:val="-2"/>
          <w:sz w:val="24"/>
        </w:rPr>
        <w:t xml:space="preserve"> </w:t>
      </w:r>
      <w:r w:rsidRPr="006064E9">
        <w:rPr>
          <w:rFonts w:asciiTheme="minorHAnsi" w:hAnsiTheme="minorHAnsi" w:cstheme="minorHAnsi"/>
          <w:sz w:val="24"/>
        </w:rPr>
        <w:t xml:space="preserve">fiscal </w:t>
      </w:r>
      <w:r w:rsidRPr="006064E9">
        <w:rPr>
          <w:rFonts w:asciiTheme="minorHAnsi" w:hAnsiTheme="minorHAnsi" w:cstheme="minorHAnsi"/>
          <w:spacing w:val="-4"/>
          <w:sz w:val="24"/>
        </w:rPr>
        <w:t>year?</w:t>
      </w:r>
    </w:p>
    <w:p w:rsidRPr="006064E9" w:rsidR="00ED46EA" w:rsidRDefault="002B5EDF" w14:paraId="50CF7E72" w14:textId="77777777">
      <w:pPr>
        <w:pStyle w:val="ListParagraph"/>
        <w:numPr>
          <w:ilvl w:val="0"/>
          <w:numId w:val="1"/>
        </w:numPr>
        <w:tabs>
          <w:tab w:val="left" w:pos="830"/>
        </w:tabs>
        <w:spacing w:line="275" w:lineRule="exact"/>
        <w:ind w:left="830" w:hanging="359"/>
        <w:rPr>
          <w:rFonts w:asciiTheme="minorHAnsi" w:hAnsiTheme="minorHAnsi" w:cstheme="minorHAnsi"/>
          <w:sz w:val="24"/>
        </w:rPr>
      </w:pPr>
      <w:r w:rsidRPr="006064E9">
        <w:rPr>
          <w:rFonts w:asciiTheme="minorHAnsi" w:hAnsiTheme="minorHAnsi" w:cstheme="minorHAnsi"/>
          <w:sz w:val="24"/>
        </w:rPr>
        <w:t>Is</w:t>
      </w:r>
      <w:r w:rsidRPr="006064E9">
        <w:rPr>
          <w:rFonts w:asciiTheme="minorHAnsi" w:hAnsiTheme="minorHAnsi" w:cstheme="minorHAnsi"/>
          <w:spacing w:val="-4"/>
          <w:sz w:val="24"/>
        </w:rPr>
        <w:t xml:space="preserve"> </w:t>
      </w:r>
      <w:r w:rsidRPr="006064E9">
        <w:rPr>
          <w:rFonts w:asciiTheme="minorHAnsi" w:hAnsiTheme="minorHAnsi" w:cstheme="minorHAnsi"/>
          <w:sz w:val="24"/>
        </w:rPr>
        <w:t>the</w:t>
      </w:r>
      <w:r w:rsidRPr="006064E9">
        <w:rPr>
          <w:rFonts w:asciiTheme="minorHAnsi" w:hAnsiTheme="minorHAnsi" w:cstheme="minorHAnsi"/>
          <w:spacing w:val="-2"/>
          <w:sz w:val="24"/>
        </w:rPr>
        <w:t xml:space="preserve"> </w:t>
      </w:r>
      <w:r w:rsidRPr="006064E9">
        <w:rPr>
          <w:rFonts w:asciiTheme="minorHAnsi" w:hAnsiTheme="minorHAnsi" w:cstheme="minorHAnsi"/>
          <w:sz w:val="24"/>
        </w:rPr>
        <w:t>title</w:t>
      </w:r>
      <w:r w:rsidRPr="006064E9">
        <w:rPr>
          <w:rFonts w:asciiTheme="minorHAnsi" w:hAnsiTheme="minorHAnsi" w:cstheme="minorHAnsi"/>
          <w:spacing w:val="-2"/>
          <w:sz w:val="24"/>
        </w:rPr>
        <w:t xml:space="preserve"> </w:t>
      </w:r>
      <w:r w:rsidRPr="006064E9">
        <w:rPr>
          <w:rFonts w:asciiTheme="minorHAnsi" w:hAnsiTheme="minorHAnsi" w:cstheme="minorHAnsi"/>
          <w:sz w:val="24"/>
        </w:rPr>
        <w:t>and</w:t>
      </w:r>
      <w:r w:rsidRPr="006064E9">
        <w:rPr>
          <w:rFonts w:asciiTheme="minorHAnsi" w:hAnsiTheme="minorHAnsi" w:cstheme="minorHAnsi"/>
          <w:spacing w:val="-1"/>
          <w:sz w:val="24"/>
        </w:rPr>
        <w:t xml:space="preserve"> </w:t>
      </w:r>
      <w:r w:rsidRPr="006064E9">
        <w:rPr>
          <w:rFonts w:asciiTheme="minorHAnsi" w:hAnsiTheme="minorHAnsi" w:cstheme="minorHAnsi"/>
          <w:sz w:val="24"/>
        </w:rPr>
        <w:t>purpose</w:t>
      </w:r>
      <w:r w:rsidRPr="006064E9">
        <w:rPr>
          <w:rFonts w:asciiTheme="minorHAnsi" w:hAnsiTheme="minorHAnsi" w:cstheme="minorHAnsi"/>
          <w:spacing w:val="-2"/>
          <w:sz w:val="24"/>
        </w:rPr>
        <w:t xml:space="preserve"> </w:t>
      </w:r>
      <w:r w:rsidRPr="006064E9">
        <w:rPr>
          <w:rFonts w:asciiTheme="minorHAnsi" w:hAnsiTheme="minorHAnsi" w:cstheme="minorHAnsi"/>
          <w:sz w:val="24"/>
        </w:rPr>
        <w:t>of</w:t>
      </w:r>
      <w:r w:rsidRPr="006064E9">
        <w:rPr>
          <w:rFonts w:asciiTheme="minorHAnsi" w:hAnsiTheme="minorHAnsi" w:cstheme="minorHAnsi"/>
          <w:spacing w:val="-1"/>
          <w:sz w:val="24"/>
        </w:rPr>
        <w:t xml:space="preserve"> </w:t>
      </w:r>
      <w:r w:rsidRPr="006064E9">
        <w:rPr>
          <w:rFonts w:asciiTheme="minorHAnsi" w:hAnsiTheme="minorHAnsi" w:cstheme="minorHAnsi"/>
          <w:sz w:val="24"/>
        </w:rPr>
        <w:t>the</w:t>
      </w:r>
      <w:r w:rsidRPr="006064E9">
        <w:rPr>
          <w:rFonts w:asciiTheme="minorHAnsi" w:hAnsiTheme="minorHAnsi" w:cstheme="minorHAnsi"/>
          <w:spacing w:val="-2"/>
          <w:sz w:val="24"/>
        </w:rPr>
        <w:t xml:space="preserve"> </w:t>
      </w:r>
      <w:r w:rsidRPr="006064E9">
        <w:rPr>
          <w:rFonts w:asciiTheme="minorHAnsi" w:hAnsiTheme="minorHAnsi" w:cstheme="minorHAnsi"/>
          <w:sz w:val="24"/>
        </w:rPr>
        <w:t>event</w:t>
      </w:r>
      <w:r w:rsidRPr="006064E9">
        <w:rPr>
          <w:rFonts w:asciiTheme="minorHAnsi" w:hAnsiTheme="minorHAnsi" w:cstheme="minorHAnsi"/>
          <w:spacing w:val="-1"/>
          <w:sz w:val="24"/>
        </w:rPr>
        <w:t xml:space="preserve"> </w:t>
      </w:r>
      <w:r w:rsidRPr="006064E9">
        <w:rPr>
          <w:rFonts w:asciiTheme="minorHAnsi" w:hAnsiTheme="minorHAnsi" w:cstheme="minorHAnsi"/>
          <w:sz w:val="24"/>
        </w:rPr>
        <w:t>the</w:t>
      </w:r>
      <w:r w:rsidRPr="006064E9">
        <w:rPr>
          <w:rFonts w:asciiTheme="minorHAnsi" w:hAnsiTheme="minorHAnsi" w:cstheme="minorHAnsi"/>
          <w:spacing w:val="-2"/>
          <w:sz w:val="24"/>
        </w:rPr>
        <w:t xml:space="preserve"> </w:t>
      </w:r>
      <w:r w:rsidRPr="006064E9">
        <w:rPr>
          <w:rFonts w:asciiTheme="minorHAnsi" w:hAnsiTheme="minorHAnsi" w:cstheme="minorHAnsi"/>
          <w:sz w:val="24"/>
        </w:rPr>
        <w:t>same</w:t>
      </w:r>
      <w:r w:rsidRPr="006064E9">
        <w:rPr>
          <w:rFonts w:asciiTheme="minorHAnsi" w:hAnsiTheme="minorHAnsi" w:cstheme="minorHAnsi"/>
          <w:spacing w:val="-2"/>
          <w:sz w:val="24"/>
        </w:rPr>
        <w:t xml:space="preserve"> </w:t>
      </w:r>
      <w:r w:rsidRPr="006064E9">
        <w:rPr>
          <w:rFonts w:asciiTheme="minorHAnsi" w:hAnsiTheme="minorHAnsi" w:cstheme="minorHAnsi"/>
          <w:sz w:val="24"/>
        </w:rPr>
        <w:t>for</w:t>
      </w:r>
      <w:r w:rsidRPr="006064E9">
        <w:rPr>
          <w:rFonts w:asciiTheme="minorHAnsi" w:hAnsiTheme="minorHAnsi" w:cstheme="minorHAnsi"/>
          <w:spacing w:val="-1"/>
          <w:sz w:val="24"/>
        </w:rPr>
        <w:t xml:space="preserve"> </w:t>
      </w:r>
      <w:r w:rsidRPr="006064E9">
        <w:rPr>
          <w:rFonts w:asciiTheme="minorHAnsi" w:hAnsiTheme="minorHAnsi" w:cstheme="minorHAnsi"/>
          <w:sz w:val="24"/>
        </w:rPr>
        <w:t>each</w:t>
      </w:r>
      <w:r w:rsidRPr="006064E9">
        <w:rPr>
          <w:rFonts w:asciiTheme="minorHAnsi" w:hAnsiTheme="minorHAnsi" w:cstheme="minorHAnsi"/>
          <w:spacing w:val="-1"/>
          <w:sz w:val="24"/>
        </w:rPr>
        <w:t xml:space="preserve"> </w:t>
      </w:r>
      <w:r w:rsidRPr="006064E9">
        <w:rPr>
          <w:rFonts w:asciiTheme="minorHAnsi" w:hAnsiTheme="minorHAnsi" w:cstheme="minorHAnsi"/>
          <w:spacing w:val="-2"/>
          <w:sz w:val="24"/>
        </w:rPr>
        <w:t>occurrence?</w:t>
      </w:r>
    </w:p>
    <w:p w:rsidRPr="006064E9" w:rsidR="00ED46EA" w:rsidRDefault="002B5EDF" w14:paraId="4332ACF0" w14:textId="22DDCBED">
      <w:pPr>
        <w:pStyle w:val="ListParagraph"/>
        <w:numPr>
          <w:ilvl w:val="0"/>
          <w:numId w:val="1"/>
        </w:numPr>
        <w:tabs>
          <w:tab w:val="left" w:pos="830"/>
        </w:tabs>
        <w:spacing w:before="8"/>
        <w:ind w:left="830" w:hanging="359"/>
        <w:rPr>
          <w:rFonts w:asciiTheme="minorHAnsi" w:hAnsiTheme="minorHAnsi" w:cstheme="minorHAnsi"/>
          <w:sz w:val="24"/>
        </w:rPr>
      </w:pPr>
      <w:r w:rsidRPr="006064E9">
        <w:rPr>
          <w:rFonts w:asciiTheme="minorHAnsi" w:hAnsiTheme="minorHAnsi" w:cstheme="minorHAnsi"/>
          <w:sz w:val="24"/>
        </w:rPr>
        <w:t>Is</w:t>
      </w:r>
      <w:r w:rsidRPr="006064E9">
        <w:rPr>
          <w:rFonts w:asciiTheme="minorHAnsi" w:hAnsiTheme="minorHAnsi" w:cstheme="minorHAnsi"/>
          <w:spacing w:val="-4"/>
          <w:sz w:val="24"/>
        </w:rPr>
        <w:t xml:space="preserve"> </w:t>
      </w:r>
      <w:r w:rsidRPr="006064E9">
        <w:rPr>
          <w:rFonts w:asciiTheme="minorHAnsi" w:hAnsiTheme="minorHAnsi" w:cstheme="minorHAnsi"/>
          <w:sz w:val="24"/>
        </w:rPr>
        <w:t>the</w:t>
      </w:r>
      <w:r w:rsidRPr="006064E9">
        <w:rPr>
          <w:rFonts w:asciiTheme="minorHAnsi" w:hAnsiTheme="minorHAnsi" w:cstheme="minorHAnsi"/>
          <w:spacing w:val="-2"/>
          <w:sz w:val="24"/>
        </w:rPr>
        <w:t xml:space="preserve"> </w:t>
      </w:r>
      <w:r w:rsidRPr="006064E9">
        <w:rPr>
          <w:rFonts w:asciiTheme="minorHAnsi" w:hAnsiTheme="minorHAnsi" w:cstheme="minorHAnsi"/>
          <w:sz w:val="24"/>
        </w:rPr>
        <w:t>“host”</w:t>
      </w:r>
      <w:r w:rsidRPr="006064E9">
        <w:rPr>
          <w:rFonts w:asciiTheme="minorHAnsi" w:hAnsiTheme="minorHAnsi" w:cstheme="minorHAnsi"/>
          <w:spacing w:val="-2"/>
          <w:sz w:val="24"/>
        </w:rPr>
        <w:t xml:space="preserve"> </w:t>
      </w:r>
      <w:r w:rsidRPr="006064E9">
        <w:rPr>
          <w:rFonts w:asciiTheme="minorHAnsi" w:hAnsiTheme="minorHAnsi" w:cstheme="minorHAnsi"/>
          <w:sz w:val="24"/>
        </w:rPr>
        <w:t>and</w:t>
      </w:r>
      <w:r w:rsidRPr="006064E9">
        <w:rPr>
          <w:rFonts w:asciiTheme="minorHAnsi" w:hAnsiTheme="minorHAnsi" w:cstheme="minorHAnsi"/>
          <w:spacing w:val="-2"/>
          <w:sz w:val="24"/>
        </w:rPr>
        <w:t xml:space="preserve"> </w:t>
      </w:r>
      <w:r w:rsidRPr="006064E9">
        <w:rPr>
          <w:rFonts w:asciiTheme="minorHAnsi" w:hAnsiTheme="minorHAnsi" w:cstheme="minorHAnsi"/>
          <w:sz w:val="24"/>
        </w:rPr>
        <w:t>core</w:t>
      </w:r>
      <w:r w:rsidRPr="006064E9">
        <w:rPr>
          <w:rFonts w:asciiTheme="minorHAnsi" w:hAnsiTheme="minorHAnsi" w:cstheme="minorHAnsi"/>
          <w:spacing w:val="-2"/>
          <w:sz w:val="24"/>
        </w:rPr>
        <w:t xml:space="preserve"> </w:t>
      </w:r>
      <w:r w:rsidRPr="006064E9">
        <w:rPr>
          <w:rFonts w:asciiTheme="minorHAnsi" w:hAnsiTheme="minorHAnsi" w:cstheme="minorHAnsi"/>
          <w:sz w:val="24"/>
        </w:rPr>
        <w:t>audience/group</w:t>
      </w:r>
      <w:r w:rsidRPr="006064E9">
        <w:rPr>
          <w:rFonts w:asciiTheme="minorHAnsi" w:hAnsiTheme="minorHAnsi" w:cstheme="minorHAnsi"/>
          <w:spacing w:val="-1"/>
          <w:sz w:val="24"/>
        </w:rPr>
        <w:t xml:space="preserve"> </w:t>
      </w:r>
      <w:r w:rsidRPr="006064E9">
        <w:rPr>
          <w:rFonts w:asciiTheme="minorHAnsi" w:hAnsiTheme="minorHAnsi" w:cstheme="minorHAnsi"/>
          <w:sz w:val="24"/>
        </w:rPr>
        <w:t>of</w:t>
      </w:r>
      <w:r w:rsidRPr="006064E9">
        <w:rPr>
          <w:rFonts w:asciiTheme="minorHAnsi" w:hAnsiTheme="minorHAnsi" w:cstheme="minorHAnsi"/>
          <w:spacing w:val="-2"/>
          <w:sz w:val="24"/>
        </w:rPr>
        <w:t xml:space="preserve"> </w:t>
      </w:r>
      <w:r w:rsidRPr="006064E9">
        <w:rPr>
          <w:rFonts w:asciiTheme="minorHAnsi" w:hAnsiTheme="minorHAnsi" w:cstheme="minorHAnsi"/>
          <w:sz w:val="24"/>
        </w:rPr>
        <w:t>the</w:t>
      </w:r>
      <w:r w:rsidRPr="006064E9">
        <w:rPr>
          <w:rFonts w:asciiTheme="minorHAnsi" w:hAnsiTheme="minorHAnsi" w:cstheme="minorHAnsi"/>
          <w:spacing w:val="-2"/>
          <w:sz w:val="24"/>
        </w:rPr>
        <w:t xml:space="preserve"> </w:t>
      </w:r>
      <w:r w:rsidRPr="006064E9">
        <w:rPr>
          <w:rFonts w:asciiTheme="minorHAnsi" w:hAnsiTheme="minorHAnsi" w:cstheme="minorHAnsi"/>
          <w:sz w:val="24"/>
        </w:rPr>
        <w:t>events</w:t>
      </w:r>
      <w:r w:rsidRPr="006064E9">
        <w:rPr>
          <w:rFonts w:asciiTheme="minorHAnsi" w:hAnsiTheme="minorHAnsi" w:cstheme="minorHAnsi"/>
          <w:spacing w:val="-2"/>
          <w:sz w:val="24"/>
        </w:rPr>
        <w:t xml:space="preserve"> </w:t>
      </w:r>
      <w:r w:rsidRPr="006064E9">
        <w:rPr>
          <w:rFonts w:asciiTheme="minorHAnsi" w:hAnsiTheme="minorHAnsi" w:cstheme="minorHAnsi"/>
          <w:sz w:val="24"/>
        </w:rPr>
        <w:t>the</w:t>
      </w:r>
      <w:r w:rsidRPr="006064E9">
        <w:rPr>
          <w:rFonts w:asciiTheme="minorHAnsi" w:hAnsiTheme="minorHAnsi" w:cstheme="minorHAnsi"/>
          <w:spacing w:val="-3"/>
          <w:sz w:val="24"/>
        </w:rPr>
        <w:t xml:space="preserve"> </w:t>
      </w:r>
      <w:r w:rsidRPr="006064E9">
        <w:rPr>
          <w:rFonts w:asciiTheme="minorHAnsi" w:hAnsiTheme="minorHAnsi" w:cstheme="minorHAnsi"/>
          <w:sz w:val="24"/>
        </w:rPr>
        <w:t>same</w:t>
      </w:r>
      <w:r w:rsidRPr="006064E9">
        <w:rPr>
          <w:rFonts w:asciiTheme="minorHAnsi" w:hAnsiTheme="minorHAnsi" w:cstheme="minorHAnsi"/>
          <w:spacing w:val="-2"/>
          <w:sz w:val="24"/>
        </w:rPr>
        <w:t xml:space="preserve"> </w:t>
      </w:r>
      <w:r w:rsidRPr="006064E9">
        <w:rPr>
          <w:rFonts w:asciiTheme="minorHAnsi" w:hAnsiTheme="minorHAnsi" w:cstheme="minorHAnsi"/>
          <w:sz w:val="24"/>
        </w:rPr>
        <w:t>for</w:t>
      </w:r>
      <w:r w:rsidRPr="006064E9">
        <w:rPr>
          <w:rFonts w:asciiTheme="minorHAnsi" w:hAnsiTheme="minorHAnsi" w:cstheme="minorHAnsi"/>
          <w:spacing w:val="-1"/>
          <w:sz w:val="24"/>
        </w:rPr>
        <w:t xml:space="preserve"> </w:t>
      </w:r>
      <w:r w:rsidRPr="006064E9">
        <w:rPr>
          <w:rFonts w:asciiTheme="minorHAnsi" w:hAnsiTheme="minorHAnsi" w:cstheme="minorHAnsi"/>
          <w:sz w:val="24"/>
        </w:rPr>
        <w:t>each</w:t>
      </w:r>
      <w:r w:rsidRPr="006064E9">
        <w:rPr>
          <w:rFonts w:asciiTheme="minorHAnsi" w:hAnsiTheme="minorHAnsi" w:cstheme="minorHAnsi"/>
          <w:spacing w:val="-1"/>
          <w:sz w:val="24"/>
        </w:rPr>
        <w:t xml:space="preserve"> </w:t>
      </w:r>
      <w:r w:rsidRPr="006064E9">
        <w:rPr>
          <w:rFonts w:asciiTheme="minorHAnsi" w:hAnsiTheme="minorHAnsi" w:cstheme="minorHAnsi"/>
          <w:spacing w:val="-2"/>
          <w:sz w:val="24"/>
        </w:rPr>
        <w:t>occurrence?</w:t>
      </w:r>
    </w:p>
    <w:p w:rsidRPr="006064E9" w:rsidR="00ED46EA" w:rsidRDefault="00ED46EA" w14:paraId="0A213EA5" w14:textId="77777777">
      <w:pPr>
        <w:pStyle w:val="BodyText"/>
        <w:spacing w:before="8"/>
        <w:rPr>
          <w:rFonts w:asciiTheme="minorHAnsi" w:hAnsiTheme="minorHAnsi" w:cstheme="minorHAnsi"/>
        </w:rPr>
      </w:pPr>
    </w:p>
    <w:p w:rsidRPr="006064E9" w:rsidR="00ED46EA" w:rsidP="7E05FF21" w:rsidRDefault="002B5EDF" w14:paraId="386CF00C" w14:textId="2F5C42D8">
      <w:pPr>
        <w:tabs>
          <w:tab w:val="left" w:pos="830"/>
        </w:tabs>
        <w:spacing w:line="275" w:lineRule="exact"/>
        <w:rPr>
          <w:rFonts w:ascii="Calibri" w:hAnsi="Calibri" w:cs="Calibri" w:asciiTheme="minorAscii" w:hAnsiTheme="minorAscii" w:cstheme="minorAscii"/>
          <w:b w:val="1"/>
          <w:bCs w:val="1"/>
          <w:spacing w:val="-2"/>
          <w:sz w:val="24"/>
          <w:szCs w:val="24"/>
          <w:u w:val="single"/>
        </w:rPr>
      </w:pPr>
      <w:r w:rsidRPr="7E05FF21">
        <w:rPr>
          <w:rFonts w:ascii="Calibri" w:hAnsi="Calibri" w:cs="Calibri" w:asciiTheme="minorAscii" w:hAnsiTheme="minorAscii" w:cstheme="minorAscii"/>
          <w:b w:val="1"/>
          <w:bCs w:val="1"/>
          <w:spacing w:val="-2"/>
          <w:sz w:val="24"/>
          <w:szCs w:val="24"/>
          <w:u w:val="single"/>
        </w:rPr>
        <w:t>Tips to Complete a Blanket OOEF</w:t>
      </w:r>
      <w:r w:rsidRPr="7E05FF21" w:rsidR="006064E9">
        <w:rPr>
          <w:rFonts w:ascii="Calibri" w:hAnsi="Calibri" w:cs="Calibri" w:asciiTheme="minorAscii" w:hAnsiTheme="minorAscii" w:cstheme="minorAscii"/>
          <w:b w:val="1"/>
          <w:bCs w:val="1"/>
          <w:spacing w:val="-2"/>
          <w:sz w:val="24"/>
          <w:szCs w:val="24"/>
          <w:u w:val="single"/>
        </w:rPr>
        <w:t xml:space="preserve">: </w:t>
      </w:r>
    </w:p>
    <w:p w:rsidRPr="006064E9" w:rsidR="00ED46EA" w:rsidP="006064E9" w:rsidRDefault="00ED46EA" w14:paraId="4641C75D" w14:textId="77777777">
      <w:pPr>
        <w:tabs>
          <w:tab w:val="left" w:pos="830"/>
        </w:tabs>
        <w:spacing w:line="275" w:lineRule="exact"/>
        <w:rPr>
          <w:rFonts w:asciiTheme="minorHAnsi" w:hAnsiTheme="minorHAnsi" w:cstheme="minorHAnsi"/>
          <w:spacing w:val="-2"/>
          <w:sz w:val="24"/>
        </w:rPr>
      </w:pPr>
    </w:p>
    <w:p w:rsidRPr="006064E9" w:rsidR="00ED46EA" w:rsidP="7E05FF21" w:rsidRDefault="006064E9" w14:paraId="648A0DCE" w14:textId="3589A2AB">
      <w:pPr>
        <w:tabs>
          <w:tab w:val="left" w:pos="830"/>
        </w:tabs>
        <w:spacing w:line="275" w:lineRule="exact"/>
        <w:rPr>
          <w:rFonts w:ascii="Calibri" w:hAnsi="Calibri" w:cs="Calibri" w:asciiTheme="minorAscii" w:hAnsiTheme="minorAscii" w:cstheme="minorAscii"/>
          <w:spacing w:val="-2"/>
          <w:sz w:val="24"/>
          <w:szCs w:val="24"/>
        </w:rPr>
      </w:pPr>
      <w:r w:rsidRPr="7E05FF21">
        <w:rPr>
          <w:rFonts w:ascii="Calibri" w:hAnsi="Calibri" w:cs="Calibri" w:asciiTheme="minorAscii" w:hAnsiTheme="minorAscii" w:cstheme="minorAscii"/>
          <w:spacing w:val="-2"/>
          <w:sz w:val="24"/>
          <w:szCs w:val="24"/>
        </w:rPr>
        <w:t xml:space="preserve">Food &amp; </w:t>
      </w:r>
      <w:r w:rsidRPr="7E05FF21">
        <w:rPr>
          <w:rFonts w:ascii="Calibri" w:hAnsi="Calibri" w:cs="Calibri" w:asciiTheme="minorAscii" w:hAnsiTheme="minorAscii" w:cstheme="minorAscii"/>
          <w:spacing w:val="-2"/>
          <w:sz w:val="24"/>
          <w:szCs w:val="24"/>
        </w:rPr>
        <w:t>Misc</w:t>
      </w:r>
      <w:r w:rsidRPr="7E05FF21">
        <w:rPr>
          <w:rFonts w:ascii="Calibri" w:hAnsi="Calibri" w:cs="Calibri" w:asciiTheme="minorAscii" w:hAnsiTheme="minorAscii" w:cstheme="minorAscii"/>
          <w:spacing w:val="-2"/>
          <w:sz w:val="24"/>
          <w:szCs w:val="24"/>
        </w:rPr>
        <w:t xml:space="preserve">: </w:t>
      </w:r>
      <w:r w:rsidRPr="7E05FF21">
        <w:rPr>
          <w:rFonts w:ascii="Calibri" w:hAnsi="Calibri" w:cs="Calibri" w:asciiTheme="minorAscii" w:hAnsiTheme="minorAscii" w:cstheme="minorAscii"/>
          <w:spacing w:val="-2"/>
          <w:sz w:val="24"/>
          <w:szCs w:val="24"/>
        </w:rPr>
        <w:t xml:space="preserve">Please </w:t>
      </w:r>
      <w:r w:rsidRPr="7E05FF21">
        <w:rPr>
          <w:rFonts w:ascii="Calibri" w:hAnsi="Calibri" w:cs="Calibri" w:asciiTheme="minorAscii" w:hAnsiTheme="minorAscii" w:cstheme="minorAscii"/>
          <w:spacing w:val="-2"/>
          <w:sz w:val="24"/>
          <w:szCs w:val="24"/>
        </w:rPr>
        <w:t xml:space="preserve">provide</w:t>
      </w:r>
      <w:r w:rsidRPr="7E05FF21">
        <w:rPr>
          <w:rFonts w:ascii="Calibri" w:hAnsi="Calibri" w:cs="Calibri" w:asciiTheme="minorAscii" w:hAnsiTheme="minorAscii" w:cstheme="minorAscii"/>
          <w:spacing w:val="-2"/>
          <w:sz w:val="24"/>
          <w:szCs w:val="24"/>
        </w:rPr>
        <w:t xml:space="preserve"> the estimated total cost that will be included in this OOEF. </w:t>
      </w:r>
      <w:r w:rsidRPr="7E05FF21" w:rsidR="00570436">
        <w:rPr>
          <w:rFonts w:ascii="Calibri" w:hAnsi="Calibri" w:cs="Calibri" w:asciiTheme="minorAscii" w:hAnsiTheme="minorAscii" w:cstheme="minorAscii"/>
          <w:spacing w:val="-2"/>
          <w:sz w:val="24"/>
          <w:szCs w:val="24"/>
        </w:rPr>
        <w:t xml:space="preserve">Please use the notes to detail out what would be purchased under the blanket OOEF such as coffee, water, tea, etc. </w:t>
      </w:r>
    </w:p>
    <w:p w:rsidRPr="006064E9" w:rsidR="00ED46EA" w:rsidP="006064E9" w:rsidRDefault="00ED46EA" w14:paraId="00BC2047" w14:textId="77777777">
      <w:pPr>
        <w:tabs>
          <w:tab w:val="left" w:pos="830"/>
        </w:tabs>
        <w:spacing w:line="275" w:lineRule="exact"/>
        <w:rPr>
          <w:rFonts w:asciiTheme="minorHAnsi" w:hAnsiTheme="minorHAnsi" w:cstheme="minorHAnsi"/>
          <w:spacing w:val="-2"/>
          <w:sz w:val="24"/>
        </w:rPr>
      </w:pPr>
    </w:p>
    <w:p w:rsidRPr="006064E9" w:rsidR="00ED46EA" w:rsidP="7E05FF21" w:rsidRDefault="00570436" w14:paraId="30793332" w14:textId="0C6737EF">
      <w:pPr>
        <w:tabs>
          <w:tab w:val="left" w:pos="830"/>
        </w:tabs>
        <w:spacing w:line="275" w:lineRule="exact"/>
        <w:rPr>
          <w:rFonts w:ascii="Calibri" w:hAnsi="Calibri" w:cs="Calibri" w:asciiTheme="minorAscii" w:hAnsiTheme="minorAscii" w:cstheme="minorAscii"/>
          <w:sz w:val="24"/>
          <w:szCs w:val="24"/>
        </w:rPr>
      </w:pPr>
      <w:r w:rsidRPr="7E05FF21">
        <w:rPr>
          <w:rFonts w:ascii="Calibri" w:hAnsi="Calibri" w:cs="Calibri" w:asciiTheme="minorAscii" w:hAnsiTheme="minorAscii" w:cstheme="minorAscii"/>
          <w:spacing w:val="-2"/>
          <w:sz w:val="24"/>
          <w:szCs w:val="24"/>
        </w:rPr>
        <w:t xml:space="preserve">Delivery/Fees: This should include costs such as service fees and delivery fees that would/could be included when purchasing the items listed in the OOEF. </w:t>
      </w:r>
    </w:p>
    <w:p w:rsidRPr="006064E9" w:rsidR="00ED46EA" w:rsidP="7E05FF21" w:rsidRDefault="00570436" w14:paraId="429DE009" w14:textId="659A7FE1">
      <w:pPr>
        <w:tabs>
          <w:tab w:val="left" w:pos="830"/>
        </w:tabs>
        <w:spacing w:line="275" w:lineRule="exact"/>
        <w:rPr>
          <w:rFonts w:ascii="Calibri" w:hAnsi="Calibri" w:cs="Calibri" w:asciiTheme="minorAscii" w:hAnsiTheme="minorAscii" w:cstheme="minorAscii"/>
          <w:sz w:val="24"/>
          <w:szCs w:val="24"/>
        </w:rPr>
      </w:pPr>
    </w:p>
    <w:p w:rsidRPr="006064E9" w:rsidR="00ED46EA" w:rsidP="7E05FF21" w:rsidRDefault="00570436" w14:textId="59BB9BC8" w14:paraId="6722E57F">
      <w:pPr>
        <w:tabs>
          <w:tab w:val="left" w:pos="830"/>
        </w:tabs>
        <w:spacing w:line="275" w:lineRule="exact"/>
        <w:rPr>
          <w:rFonts w:ascii="Calibri" w:hAnsi="Calibri" w:cs="Calibri" w:asciiTheme="minorAscii" w:hAnsiTheme="minorAscii" w:cstheme="minorAscii"/>
          <w:sz w:val="24"/>
          <w:szCs w:val="24"/>
        </w:rPr>
      </w:pPr>
      <w:r w:rsidRPr="7E05FF21">
        <w:rPr>
          <w:rFonts w:ascii="Calibri" w:hAnsi="Calibri" w:cs="Calibri" w:asciiTheme="minorAscii" w:hAnsiTheme="minorAscii" w:cstheme="minorAscii"/>
          <w:spacing w:val="-2"/>
          <w:sz w:val="24"/>
          <w:szCs w:val="24"/>
        </w:rPr>
        <w:t xml:space="preserve">Payee Information: If you are purchasing the items included on this OOEF from separate vendors, please use the “Payment to Vendor” option and use the phrase “Various Vendors”. You will need to provide a list of vendors in the “Notes” section. This section will need to be updated after every purchase. </w:t>
      </w:r>
    </w:p>
    <w:p w:rsidR="7E05FF21" w:rsidP="7E05FF21" w:rsidRDefault="7E05FF21" w14:paraId="6D8CF662" w14:textId="4FE0295E">
      <w:pPr>
        <w:pStyle w:val="Normal"/>
        <w:tabs>
          <w:tab w:val="left" w:leader="none" w:pos="830"/>
        </w:tabs>
        <w:spacing w:line="275" w:lineRule="exact"/>
        <w:rPr>
          <w:rFonts w:ascii="Calibri" w:hAnsi="Calibri" w:cs="Calibri" w:asciiTheme="minorAscii" w:hAnsiTheme="minorAscii" w:cstheme="minorAscii"/>
          <w:sz w:val="24"/>
          <w:szCs w:val="24"/>
        </w:rPr>
      </w:pPr>
    </w:p>
    <w:p w:rsidR="00ED46EA" w:rsidP="7E05FF21" w:rsidRDefault="00570436" w14:paraId="578B559E" w14:textId="222F28A7">
      <w:pPr>
        <w:pStyle w:val="Normal"/>
        <w:tabs>
          <w:tab w:val="left" w:leader="none" w:pos="830"/>
        </w:tabs>
        <w:bidi w:val="0"/>
        <w:spacing w:before="0" w:beforeAutospacing="off" w:after="0" w:afterAutospacing="off" w:line="275" w:lineRule="exact"/>
        <w:ind w:left="0" w:right="0"/>
        <w:jc w:val="left"/>
        <w:rPr>
          <w:rFonts w:ascii="Calibri" w:hAnsi="Calibri" w:cs="Calibri" w:asciiTheme="minorAscii" w:hAnsiTheme="minorAscii" w:cstheme="minorAscii"/>
          <w:sz w:val="24"/>
          <w:szCs w:val="24"/>
        </w:rPr>
      </w:pPr>
      <w:r w:rsidRPr="7E05FF21">
        <w:rPr>
          <w:rFonts w:ascii="Calibri" w:hAnsi="Calibri" w:cs="Calibri" w:asciiTheme="minorAscii" w:hAnsiTheme="minorAscii" w:cstheme="minorAscii"/>
          <w:spacing w:val="-2"/>
          <w:sz w:val="24"/>
          <w:szCs w:val="24"/>
        </w:rPr>
        <w:t xml:space="preserve">Meeting Date/Location: </w:t>
      </w:r>
      <w:r w:rsidRPr="7E05FF21" w:rsidR="7E05FF21">
        <w:rPr>
          <w:rFonts w:ascii="Calibri" w:hAnsi="Calibri" w:cs="Calibri" w:asciiTheme="minorAscii" w:hAnsiTheme="minorAscii" w:cstheme="minorAscii"/>
          <w:sz w:val="24"/>
          <w:szCs w:val="24"/>
        </w:rPr>
        <w:t xml:space="preserve">For each purchase made under this OOEF, you will need to update the date the materials were purchased and the location, if necessary. </w:t>
      </w:r>
    </w:p>
    <w:p w:rsidR="00570436" w:rsidP="006064E9" w:rsidRDefault="00570436" w14:paraId="49F0CEF9" w14:textId="77777777">
      <w:pPr>
        <w:tabs>
          <w:tab w:val="left" w:pos="830"/>
        </w:tabs>
        <w:spacing w:line="275" w:lineRule="exact"/>
        <w:rPr>
          <w:rFonts w:asciiTheme="minorHAnsi" w:hAnsiTheme="minorHAnsi" w:cstheme="minorHAnsi"/>
          <w:spacing w:val="-2"/>
          <w:sz w:val="24"/>
        </w:rPr>
      </w:pPr>
    </w:p>
    <w:p w:rsidR="00570436" w:rsidP="7E05FF21" w:rsidRDefault="00570436" w14:paraId="75288720" w14:textId="5811E978">
      <w:pPr>
        <w:tabs>
          <w:tab w:val="left" w:pos="830"/>
        </w:tabs>
        <w:spacing w:line="275" w:lineRule="exact"/>
        <w:rPr>
          <w:rFonts w:ascii="Calibri" w:hAnsi="Calibri" w:cs="Calibri" w:asciiTheme="minorAscii" w:hAnsiTheme="minorAscii" w:cstheme="minorAscii"/>
          <w:spacing w:val="-2"/>
          <w:sz w:val="24"/>
          <w:szCs w:val="24"/>
        </w:rPr>
      </w:pPr>
      <w:r w:rsidRPr="7E05FF21">
        <w:rPr>
          <w:rFonts w:ascii="Calibri" w:hAnsi="Calibri" w:cs="Calibri" w:asciiTheme="minorAscii" w:hAnsiTheme="minorAscii" w:cstheme="minorAscii"/>
          <w:spacing w:val="-2"/>
          <w:sz w:val="24"/>
          <w:szCs w:val="24"/>
        </w:rPr>
        <w:t xml:space="preserve">Group Attending: Please be as accurate as possible when listing the group(s) that will be utilizing the items being purchased. </w:t>
      </w:r>
    </w:p>
    <w:p w:rsidR="00261E6C" w:rsidP="006064E9" w:rsidRDefault="00261E6C" w14:paraId="4361F3B0" w14:textId="77777777">
      <w:pPr>
        <w:tabs>
          <w:tab w:val="left" w:pos="830"/>
        </w:tabs>
        <w:spacing w:line="275" w:lineRule="exact"/>
        <w:rPr>
          <w:rFonts w:asciiTheme="minorHAnsi" w:hAnsiTheme="minorHAnsi" w:cstheme="minorHAnsi"/>
          <w:spacing w:val="-2"/>
          <w:sz w:val="24"/>
        </w:rPr>
      </w:pPr>
    </w:p>
    <w:p w:rsidR="00261E6C" w:rsidP="7E05FF21" w:rsidRDefault="00261E6C" w14:paraId="515736A5" w14:textId="05EC1A23">
      <w:pPr>
        <w:tabs>
          <w:tab w:val="left" w:pos="830"/>
        </w:tabs>
        <w:spacing w:line="275" w:lineRule="exact"/>
        <w:rPr>
          <w:rFonts w:ascii="Calibri" w:hAnsi="Calibri" w:cs="Calibri" w:asciiTheme="minorAscii" w:hAnsiTheme="minorAscii" w:cstheme="minorAscii"/>
          <w:spacing w:val="-2"/>
          <w:sz w:val="24"/>
          <w:szCs w:val="24"/>
        </w:rPr>
      </w:pPr>
      <w:r w:rsidRPr="7E05FF21">
        <w:rPr>
          <w:rFonts w:ascii="Calibri" w:hAnsi="Calibri" w:cs="Calibri" w:asciiTheme="minorAscii" w:hAnsiTheme="minorAscii" w:cstheme="minorAscii"/>
          <w:spacing w:val="-2"/>
          <w:sz w:val="24"/>
          <w:szCs w:val="24"/>
        </w:rPr>
        <w:t xml:space="preserve">Receipt: Please select “Itemized receipt will be submitted separately” in this section. You will need to attach an estimated budget spreadsheet for the total estimated cost, which can be found </w:t>
      </w:r>
      <w:hyperlink w:history="1" r:id="R59a94032327b494b">
        <w:r w:rsidRPr="7E05FF21">
          <w:rPr>
            <w:rStyle w:val="Hyperlink"/>
            <w:rFonts w:ascii="Calibri" w:hAnsi="Calibri" w:cs="Calibri" w:asciiTheme="minorAscii" w:hAnsiTheme="minorAscii" w:cstheme="minorAscii"/>
            <w:spacing w:val="-2"/>
            <w:sz w:val="24"/>
            <w:szCs w:val="24"/>
          </w:rPr>
          <w:t>here</w:t>
        </w:r>
      </w:hyperlink>
      <w:r w:rsidRPr="7E05FF21">
        <w:rPr>
          <w:rFonts w:ascii="Calibri" w:hAnsi="Calibri" w:cs="Calibri" w:asciiTheme="minorAscii" w:hAnsiTheme="minorAscii" w:cstheme="minorAscii"/>
          <w:spacing w:val="-2"/>
          <w:sz w:val="24"/>
          <w:szCs w:val="24"/>
        </w:rPr>
        <w:t xml:space="preserve">. </w:t>
      </w:r>
    </w:p>
    <w:p w:rsidR="00261E6C" w:rsidP="006064E9" w:rsidRDefault="00261E6C" w14:paraId="6650767C" w14:textId="77777777">
      <w:pPr>
        <w:tabs>
          <w:tab w:val="left" w:pos="830"/>
        </w:tabs>
        <w:spacing w:line="275" w:lineRule="exact"/>
        <w:rPr>
          <w:rFonts w:asciiTheme="minorHAnsi" w:hAnsiTheme="minorHAnsi" w:cstheme="minorHAnsi"/>
          <w:spacing w:val="-2"/>
          <w:sz w:val="24"/>
        </w:rPr>
      </w:pPr>
    </w:p>
    <w:p w:rsidRPr="006064E9" w:rsidR="00261E6C" w:rsidP="7E05FF21" w:rsidRDefault="00261E6C" w14:paraId="6757E534" w14:textId="2222E7B9">
      <w:pPr>
        <w:tabs>
          <w:tab w:val="left" w:pos="830"/>
        </w:tabs>
        <w:spacing w:line="275" w:lineRule="exact"/>
        <w:rPr>
          <w:rFonts w:ascii="Calibri" w:hAnsi="Calibri" w:cs="Calibri" w:asciiTheme="minorAscii" w:hAnsiTheme="minorAscii" w:cstheme="minorAscii"/>
          <w:spacing w:val="-2"/>
          <w:sz w:val="24"/>
          <w:szCs w:val="24"/>
        </w:rPr>
      </w:pPr>
      <w:r w:rsidRPr="7E05FF21">
        <w:rPr>
          <w:rFonts w:ascii="Calibri" w:hAnsi="Calibri" w:cs="Calibri" w:asciiTheme="minorAscii" w:hAnsiTheme="minorAscii" w:cstheme="minorAscii"/>
          <w:spacing w:val="-2"/>
          <w:sz w:val="24"/>
          <w:szCs w:val="24"/>
        </w:rPr>
        <w:t xml:space="preserve">Notes: Aside from the information listed above that should go in this section, you are welcome to include any other information you think would be beneficial for those reviewing this blanket OOEF. </w:t>
      </w:r>
    </w:p>
    <w:sectPr w:rsidRPr="006064E9" w:rsidR="00261E6C">
      <w:type w:val="continuous"/>
      <w:pgSz w:w="12240" w:h="15840" w:orient="portrait"/>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020FA"/>
    <w:multiLevelType w:val="hybridMultilevel"/>
    <w:tmpl w:val="C0168886"/>
    <w:lvl w:ilvl="0" w:tplc="008EC200">
      <w:start w:val="1"/>
      <w:numFmt w:val="decimal"/>
      <w:lvlText w:val="%1)"/>
      <w:lvlJc w:val="left"/>
      <w:pPr>
        <w:ind w:left="831"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tplc="ECE83DEE">
      <w:numFmt w:val="bullet"/>
      <w:lvlText w:val="•"/>
      <w:lvlJc w:val="left"/>
      <w:pPr>
        <w:ind w:left="1712" w:hanging="360"/>
      </w:pPr>
      <w:rPr>
        <w:rFonts w:hint="default"/>
        <w:lang w:val="en-US" w:eastAsia="en-US" w:bidi="ar-SA"/>
      </w:rPr>
    </w:lvl>
    <w:lvl w:ilvl="2" w:tplc="525016AC">
      <w:numFmt w:val="bullet"/>
      <w:lvlText w:val="•"/>
      <w:lvlJc w:val="left"/>
      <w:pPr>
        <w:ind w:left="2584" w:hanging="360"/>
      </w:pPr>
      <w:rPr>
        <w:rFonts w:hint="default"/>
        <w:lang w:val="en-US" w:eastAsia="en-US" w:bidi="ar-SA"/>
      </w:rPr>
    </w:lvl>
    <w:lvl w:ilvl="3" w:tplc="4CB88C7E">
      <w:numFmt w:val="bullet"/>
      <w:lvlText w:val="•"/>
      <w:lvlJc w:val="left"/>
      <w:pPr>
        <w:ind w:left="3456" w:hanging="360"/>
      </w:pPr>
      <w:rPr>
        <w:rFonts w:hint="default"/>
        <w:lang w:val="en-US" w:eastAsia="en-US" w:bidi="ar-SA"/>
      </w:rPr>
    </w:lvl>
    <w:lvl w:ilvl="4" w:tplc="20B641E2">
      <w:numFmt w:val="bullet"/>
      <w:lvlText w:val="•"/>
      <w:lvlJc w:val="left"/>
      <w:pPr>
        <w:ind w:left="4328" w:hanging="360"/>
      </w:pPr>
      <w:rPr>
        <w:rFonts w:hint="default"/>
        <w:lang w:val="en-US" w:eastAsia="en-US" w:bidi="ar-SA"/>
      </w:rPr>
    </w:lvl>
    <w:lvl w:ilvl="5" w:tplc="C68EF0B6">
      <w:numFmt w:val="bullet"/>
      <w:lvlText w:val="•"/>
      <w:lvlJc w:val="left"/>
      <w:pPr>
        <w:ind w:left="5200" w:hanging="360"/>
      </w:pPr>
      <w:rPr>
        <w:rFonts w:hint="default"/>
        <w:lang w:val="en-US" w:eastAsia="en-US" w:bidi="ar-SA"/>
      </w:rPr>
    </w:lvl>
    <w:lvl w:ilvl="6" w:tplc="0A360AAA">
      <w:numFmt w:val="bullet"/>
      <w:lvlText w:val="•"/>
      <w:lvlJc w:val="left"/>
      <w:pPr>
        <w:ind w:left="6072" w:hanging="360"/>
      </w:pPr>
      <w:rPr>
        <w:rFonts w:hint="default"/>
        <w:lang w:val="en-US" w:eastAsia="en-US" w:bidi="ar-SA"/>
      </w:rPr>
    </w:lvl>
    <w:lvl w:ilvl="7" w:tplc="564282BC">
      <w:numFmt w:val="bullet"/>
      <w:lvlText w:val="•"/>
      <w:lvlJc w:val="left"/>
      <w:pPr>
        <w:ind w:left="6944" w:hanging="360"/>
      </w:pPr>
      <w:rPr>
        <w:rFonts w:hint="default"/>
        <w:lang w:val="en-US" w:eastAsia="en-US" w:bidi="ar-SA"/>
      </w:rPr>
    </w:lvl>
    <w:lvl w:ilvl="8" w:tplc="C60A162A">
      <w:numFmt w:val="bullet"/>
      <w:lvlText w:val="•"/>
      <w:lvlJc w:val="left"/>
      <w:pPr>
        <w:ind w:left="7816" w:hanging="360"/>
      </w:pPr>
      <w:rPr>
        <w:rFonts w:hint="default"/>
        <w:lang w:val="en-US" w:eastAsia="en-US" w:bidi="ar-SA"/>
      </w:rPr>
    </w:lvl>
  </w:abstractNum>
  <w:num w:numId="1" w16cid:durableId="184485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A"/>
    <w:rsid w:val="00261E6C"/>
    <w:rsid w:val="002B5EDF"/>
    <w:rsid w:val="00570436"/>
    <w:rsid w:val="006064E9"/>
    <w:rsid w:val="00ED46EA"/>
    <w:rsid w:val="7E05FF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40687A4"/>
  <w15:docId w15:val="{CDDCD2DF-78C0-A24A-B3B7-0EAE8C72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3333" w:right="3310"/>
      <w:jc w:val="center"/>
    </w:pPr>
    <w:rPr>
      <w:b/>
      <w:bCs/>
      <w:sz w:val="24"/>
      <w:szCs w:val="24"/>
      <w:u w:val="single" w:color="000000"/>
    </w:rPr>
  </w:style>
  <w:style w:type="paragraph" w:styleId="ListParagraph">
    <w:name w:val="List Paragraph"/>
    <w:basedOn w:val="Normal"/>
    <w:uiPriority w:val="1"/>
    <w:qFormat/>
    <w:pPr>
      <w:ind w:left="830" w:hanging="359"/>
    </w:pPr>
    <w:rPr>
      <w:rFonts w:ascii="Times New Roman" w:hAnsi="Times New Roman" w:eastAsia="Times New Roman" w:cs="Times New Roman"/>
    </w:r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261E6C"/>
    <w:rPr>
      <w:color w:val="0000FF" w:themeColor="hyperlink"/>
      <w:u w:val="single"/>
    </w:rPr>
  </w:style>
  <w:style w:type="character" w:styleId="UnresolvedMention">
    <w:name w:val="Unresolved Mention"/>
    <w:basedOn w:val="DefaultParagraphFont"/>
    <w:uiPriority w:val="99"/>
    <w:semiHidden/>
    <w:unhideWhenUsed/>
    <w:rsid w:val="00261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utexas.box.com/s/zejw87j3xtihw7e0sz0r1htpaoriy7cn" TargetMode="External" Id="R59a94032327b49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Kaley Aguero</lastModifiedBy>
  <revision>3</revision>
  <dcterms:created xsi:type="dcterms:W3CDTF">2023-11-20T15:26:00.0000000Z</dcterms:created>
  <dcterms:modified xsi:type="dcterms:W3CDTF">2023-11-20T19:58:23.4528755Z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2023-04-07T00:00:00Z</vt:filetime>
  </property>
  <property fmtid="{D5CDD505-2E9C-101B-9397-08002B2CF9AE}" pid="3" name="Creator">
    <vt:lpwstr>Word</vt:lpwstr>
  </property>
  <property fmtid="{D5CDD505-2E9C-101B-9397-08002B2CF9AE}" pid="4" name="LastSaved">
    <vt:filetime>2023-11-08T00:00:00Z</vt:filetime>
  </property>
  <property fmtid="{D5CDD505-2E9C-101B-9397-08002B2CF9AE}" pid="5" name="Producer">
    <vt:lpwstr>macOS Version 11.7.4 (Build 20G1120) Quartz PDFContext</vt:lpwstr>
  </property>
</Properties>
</file>