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DA14" w14:textId="6ACA2D69" w:rsidR="009A605B" w:rsidRPr="005C298C" w:rsidRDefault="009A605B">
      <w:pPr>
        <w:rPr>
          <w:rFonts w:cstheme="minorHAnsi"/>
        </w:rPr>
      </w:pPr>
      <w:r w:rsidRPr="005C298C">
        <w:rPr>
          <w:rFonts w:cstheme="minorHAnsi"/>
        </w:rPr>
        <w:t>Hi &lt;</w:t>
      </w:r>
      <w:r w:rsidRPr="005C298C">
        <w:rPr>
          <w:rFonts w:cstheme="minorHAnsi"/>
          <w:highlight w:val="yellow"/>
        </w:rPr>
        <w:t>class</w:t>
      </w:r>
      <w:r w:rsidRPr="005C298C">
        <w:rPr>
          <w:rFonts w:cstheme="minorHAnsi"/>
        </w:rPr>
        <w:t>&gt; –</w:t>
      </w:r>
    </w:p>
    <w:p w14:paraId="7AEE6C9E" w14:textId="559F9B56" w:rsidR="009A605B" w:rsidRPr="005C298C" w:rsidRDefault="009A605B">
      <w:pPr>
        <w:rPr>
          <w:rFonts w:cstheme="minorHAnsi"/>
        </w:rPr>
      </w:pPr>
    </w:p>
    <w:p w14:paraId="24319BF2" w14:textId="461D5F7A" w:rsidR="009A605B" w:rsidRPr="005C298C" w:rsidRDefault="00A47488" w:rsidP="009A605B">
      <w:pPr>
        <w:rPr>
          <w:rFonts w:eastAsia="Times New Roman" w:cstheme="minorHAnsi"/>
          <w:color w:val="000000"/>
          <w:shd w:val="clear" w:color="auto" w:fill="FFFFFF"/>
        </w:rPr>
      </w:pPr>
      <w:r w:rsidRPr="005C298C">
        <w:rPr>
          <w:rFonts w:cstheme="minorHAnsi"/>
        </w:rPr>
        <w:t>There are a few things you need to do before y</w:t>
      </w:r>
      <w:r w:rsidR="009A605B" w:rsidRPr="005C298C">
        <w:rPr>
          <w:rFonts w:cstheme="minorHAnsi"/>
        </w:rPr>
        <w:t>our</w:t>
      </w:r>
      <w:r w:rsidRPr="005C298C">
        <w:rPr>
          <w:rFonts w:cstheme="minorHAnsi"/>
        </w:rPr>
        <w:t xml:space="preserve"> upcoming</w:t>
      </w:r>
      <w:r w:rsidR="009A605B" w:rsidRPr="005C298C">
        <w:rPr>
          <w:rFonts w:cstheme="minorHAnsi"/>
        </w:rPr>
        <w:t xml:space="preserve"> &lt;</w:t>
      </w:r>
      <w:r w:rsidR="009A605B" w:rsidRPr="005C298C">
        <w:rPr>
          <w:rFonts w:cstheme="minorHAnsi"/>
          <w:highlight w:val="yellow"/>
        </w:rPr>
        <w:t>ass</w:t>
      </w:r>
      <w:r w:rsidR="005C298C" w:rsidRPr="005C298C">
        <w:rPr>
          <w:rFonts w:cstheme="minorHAnsi"/>
          <w:highlight w:val="yellow"/>
        </w:rPr>
        <w:t>essment</w:t>
      </w:r>
      <w:r w:rsidR="009A605B" w:rsidRPr="005C298C">
        <w:rPr>
          <w:rFonts w:cstheme="minorHAnsi"/>
        </w:rPr>
        <w:t>&gt; on &lt;</w:t>
      </w:r>
      <w:r w:rsidR="009A605B" w:rsidRPr="005C298C">
        <w:rPr>
          <w:rFonts w:cstheme="minorHAnsi"/>
          <w:highlight w:val="yellow"/>
        </w:rPr>
        <w:t>date</w:t>
      </w:r>
      <w:r w:rsidR="009A605B" w:rsidRPr="005C298C">
        <w:rPr>
          <w:rFonts w:cstheme="minorHAnsi"/>
        </w:rPr>
        <w:t xml:space="preserve">&gt;. We will use an online automated proctoring tool called Proctorio to ensure that the integrity of the </w:t>
      </w:r>
      <w:r w:rsidR="005C298C">
        <w:rPr>
          <w:rFonts w:cstheme="minorHAnsi"/>
        </w:rPr>
        <w:t>&lt;</w:t>
      </w:r>
      <w:r w:rsidRPr="005C298C">
        <w:rPr>
          <w:rFonts w:cstheme="minorHAnsi"/>
          <w:highlight w:val="yellow"/>
        </w:rPr>
        <w:t>ass</w:t>
      </w:r>
      <w:r w:rsidR="005C298C" w:rsidRPr="005C298C">
        <w:rPr>
          <w:rFonts w:cstheme="minorHAnsi"/>
          <w:highlight w:val="yellow"/>
        </w:rPr>
        <w:t>essment</w:t>
      </w:r>
      <w:r w:rsidR="005C298C">
        <w:rPr>
          <w:rFonts w:cstheme="minorHAnsi"/>
        </w:rPr>
        <w:t>&gt;</w:t>
      </w:r>
      <w:r w:rsidR="009A605B" w:rsidRPr="005C298C">
        <w:rPr>
          <w:rFonts w:cstheme="minorHAnsi"/>
        </w:rPr>
        <w:t xml:space="preserve"> is upheld. Proctorio records your environment using your webcam as you take your &lt;</w:t>
      </w:r>
      <w:r w:rsidR="009A605B" w:rsidRPr="005C298C">
        <w:rPr>
          <w:rFonts w:cstheme="minorHAnsi"/>
          <w:highlight w:val="yellow"/>
        </w:rPr>
        <w:t>ass</w:t>
      </w:r>
      <w:r w:rsidR="005C298C" w:rsidRPr="005C298C">
        <w:rPr>
          <w:rFonts w:cstheme="minorHAnsi"/>
          <w:highlight w:val="yellow"/>
        </w:rPr>
        <w:t>essment</w:t>
      </w:r>
      <w:r w:rsidR="009A605B" w:rsidRPr="005C298C">
        <w:rPr>
          <w:rFonts w:cstheme="minorHAnsi"/>
        </w:rPr>
        <w:t xml:space="preserve">&gt;. The recording will only be shared with me. More information about Proctorio’s privacy can be found here: </w:t>
      </w:r>
      <w:hyperlink r:id="rId5" w:history="1">
        <w:r w:rsidR="009A605B" w:rsidRPr="005C298C">
          <w:rPr>
            <w:rStyle w:val="Hyperlink"/>
            <w:rFonts w:eastAsia="Times New Roman" w:cstheme="minorHAnsi"/>
            <w:shd w:val="clear" w:color="auto" w:fill="FFFFFF"/>
          </w:rPr>
          <w:t>https://proctorio.com/gdpr</w:t>
        </w:r>
      </w:hyperlink>
      <w:r w:rsidR="009A605B" w:rsidRPr="005C298C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5B45C696" w14:textId="31AFCC19" w:rsidR="00A47488" w:rsidRPr="005C298C" w:rsidRDefault="00A47488" w:rsidP="009A605B">
      <w:pPr>
        <w:rPr>
          <w:rFonts w:eastAsia="Times New Roman" w:cstheme="minorHAnsi"/>
          <w:color w:val="000000"/>
          <w:shd w:val="clear" w:color="auto" w:fill="FFFFFF"/>
        </w:rPr>
      </w:pPr>
    </w:p>
    <w:p w14:paraId="4035AF4D" w14:textId="3770F233" w:rsidR="00A47488" w:rsidRPr="005C298C" w:rsidRDefault="00A47488" w:rsidP="009A605B">
      <w:pPr>
        <w:rPr>
          <w:rFonts w:eastAsia="Times New Roman" w:cstheme="minorHAnsi"/>
          <w:color w:val="000000"/>
          <w:shd w:val="clear" w:color="auto" w:fill="FFFFFF"/>
        </w:rPr>
      </w:pPr>
      <w:r w:rsidRPr="005C298C">
        <w:rPr>
          <w:rFonts w:eastAsia="Times New Roman" w:cstheme="minorHAnsi"/>
          <w:color w:val="000000"/>
          <w:shd w:val="clear" w:color="auto" w:fill="FFFFFF"/>
        </w:rPr>
        <w:t>Before your &lt;</w:t>
      </w:r>
      <w:r w:rsidRPr="005C298C">
        <w:rPr>
          <w:rFonts w:eastAsia="Times New Roman" w:cstheme="minorHAnsi"/>
          <w:color w:val="000000"/>
          <w:highlight w:val="yellow"/>
          <w:shd w:val="clear" w:color="auto" w:fill="FFFFFF"/>
        </w:rPr>
        <w:t>ass</w:t>
      </w:r>
      <w:r w:rsidR="005C298C" w:rsidRPr="005C298C">
        <w:rPr>
          <w:rFonts w:eastAsia="Times New Roman" w:cstheme="minorHAnsi"/>
          <w:color w:val="000000"/>
          <w:highlight w:val="yellow"/>
          <w:shd w:val="clear" w:color="auto" w:fill="FFFFFF"/>
        </w:rPr>
        <w:t>essment</w:t>
      </w:r>
      <w:r w:rsidRPr="005C298C">
        <w:rPr>
          <w:rFonts w:eastAsia="Times New Roman" w:cstheme="minorHAnsi"/>
          <w:color w:val="000000"/>
          <w:shd w:val="clear" w:color="auto" w:fill="FFFFFF"/>
        </w:rPr>
        <w:t>&gt;:</w:t>
      </w:r>
    </w:p>
    <w:p w14:paraId="49425143" w14:textId="103458FA" w:rsidR="009A605B" w:rsidRPr="005C298C" w:rsidRDefault="009A605B" w:rsidP="009A605B">
      <w:pPr>
        <w:rPr>
          <w:rFonts w:eastAsia="Times New Roman" w:cstheme="minorHAnsi"/>
          <w:color w:val="000000"/>
          <w:shd w:val="clear" w:color="auto" w:fill="FFFFFF"/>
        </w:rPr>
      </w:pPr>
    </w:p>
    <w:p w14:paraId="67171406" w14:textId="1F0C7E6F" w:rsidR="009A605B" w:rsidRPr="005C298C" w:rsidRDefault="006F2B77" w:rsidP="00CE3438">
      <w:pPr>
        <w:pStyle w:val="ListParagraph"/>
        <w:numPr>
          <w:ilvl w:val="0"/>
          <w:numId w:val="1"/>
        </w:numPr>
        <w:rPr>
          <w:rFonts w:cstheme="minorHAnsi"/>
        </w:rPr>
      </w:pPr>
      <w:r w:rsidRPr="005C298C">
        <w:rPr>
          <w:rFonts w:eastAsia="Times New Roman" w:cstheme="minorHAnsi"/>
          <w:color w:val="000000"/>
          <w:shd w:val="clear" w:color="auto" w:fill="FFFFFF"/>
        </w:rPr>
        <w:t xml:space="preserve">Please install Proctorio’s extension in your Google Chrome browser using </w:t>
      </w:r>
      <w:r w:rsidR="00634E3E" w:rsidRPr="005C298C">
        <w:rPr>
          <w:rFonts w:eastAsia="Times New Roman" w:cstheme="minorHAnsi"/>
          <w:color w:val="000000"/>
          <w:shd w:val="clear" w:color="auto" w:fill="FFFFFF"/>
        </w:rPr>
        <w:t xml:space="preserve">the </w:t>
      </w:r>
      <w:r w:rsidRPr="005C298C">
        <w:rPr>
          <w:rFonts w:eastAsia="Times New Roman" w:cstheme="minorHAnsi"/>
          <w:color w:val="000000"/>
          <w:shd w:val="clear" w:color="auto" w:fill="FFFFFF"/>
        </w:rPr>
        <w:t>guide</w:t>
      </w:r>
      <w:r w:rsidR="00634E3E" w:rsidRPr="005C298C">
        <w:rPr>
          <w:rFonts w:eastAsia="Times New Roman" w:cstheme="minorHAnsi"/>
          <w:color w:val="000000"/>
          <w:shd w:val="clear" w:color="auto" w:fill="FFFFFF"/>
        </w:rPr>
        <w:t xml:space="preserve"> </w:t>
      </w:r>
      <w:hyperlink r:id="rId6" w:history="1">
        <w:r w:rsidR="00634E3E" w:rsidRPr="005C298C">
          <w:rPr>
            <w:rStyle w:val="Hyperlink"/>
            <w:rFonts w:eastAsia="Times New Roman" w:cstheme="minorHAnsi"/>
            <w:shd w:val="clear" w:color="auto" w:fill="FFFFFF"/>
          </w:rPr>
          <w:t>Proctorio 101 for Students</w:t>
        </w:r>
      </w:hyperlink>
      <w:r w:rsidRPr="005C298C">
        <w:rPr>
          <w:rFonts w:eastAsia="Times New Roman" w:cstheme="minorHAnsi"/>
          <w:color w:val="000000"/>
          <w:shd w:val="clear" w:color="auto" w:fill="FFFFFF"/>
        </w:rPr>
        <w:t xml:space="preserve">. You can find additional information including best practices in the </w:t>
      </w:r>
      <w:hyperlink r:id="rId7" w:anchor="fragment-3" w:history="1">
        <w:r w:rsidRPr="005C298C">
          <w:rPr>
            <w:rStyle w:val="Hyperlink"/>
            <w:rFonts w:eastAsia="Times New Roman" w:cstheme="minorHAnsi"/>
            <w:shd w:val="clear" w:color="auto" w:fill="FFFFFF"/>
          </w:rPr>
          <w:t>Canvas Training Center</w:t>
        </w:r>
      </w:hyperlink>
      <w:r w:rsidRPr="005C298C">
        <w:rPr>
          <w:rFonts w:eastAsia="Times New Roman" w:cstheme="minorHAnsi"/>
          <w:color w:val="000000"/>
          <w:shd w:val="clear" w:color="auto" w:fill="FFFFFF"/>
        </w:rPr>
        <w:t>.</w:t>
      </w:r>
    </w:p>
    <w:p w14:paraId="49ED98CF" w14:textId="6362959A" w:rsidR="006F2B77" w:rsidRPr="005C298C" w:rsidRDefault="006F2B77" w:rsidP="00CE3438">
      <w:pPr>
        <w:pStyle w:val="ListParagraph"/>
        <w:numPr>
          <w:ilvl w:val="0"/>
          <w:numId w:val="1"/>
        </w:numPr>
        <w:rPr>
          <w:rFonts w:cstheme="minorHAnsi"/>
        </w:rPr>
      </w:pPr>
      <w:r w:rsidRPr="005C298C">
        <w:rPr>
          <w:rFonts w:eastAsia="Times New Roman" w:cstheme="minorHAnsi"/>
          <w:color w:val="000000"/>
          <w:shd w:val="clear" w:color="auto" w:fill="FFFFFF"/>
        </w:rPr>
        <w:t>Complete the non-graded Practice Proctorio Quiz &lt;</w:t>
      </w:r>
      <w:r w:rsidRPr="005C298C">
        <w:rPr>
          <w:rFonts w:eastAsia="Times New Roman" w:cstheme="minorHAnsi"/>
          <w:color w:val="000000"/>
          <w:highlight w:val="yellow"/>
          <w:shd w:val="clear" w:color="auto" w:fill="FFFFFF"/>
        </w:rPr>
        <w:t>link to practice quiz</w:t>
      </w:r>
      <w:r w:rsidR="004A56D8" w:rsidRPr="005C298C">
        <w:rPr>
          <w:rFonts w:eastAsia="Times New Roman" w:cstheme="minorHAnsi"/>
          <w:color w:val="000000"/>
          <w:highlight w:val="yellow"/>
          <w:shd w:val="clear" w:color="auto" w:fill="FFFFFF"/>
        </w:rPr>
        <w:t xml:space="preserve"> in course Canvas page</w:t>
      </w:r>
      <w:r w:rsidRPr="005C298C">
        <w:rPr>
          <w:rFonts w:eastAsia="Times New Roman" w:cstheme="minorHAnsi"/>
          <w:color w:val="000000"/>
          <w:shd w:val="clear" w:color="auto" w:fill="FFFFFF"/>
        </w:rPr>
        <w:t>&gt; so you can familiarize yourself with the experience and be prepared for your &lt;</w:t>
      </w:r>
      <w:r w:rsidRPr="005C298C">
        <w:rPr>
          <w:rFonts w:eastAsia="Times New Roman" w:cstheme="minorHAnsi"/>
          <w:color w:val="000000"/>
          <w:highlight w:val="yellow"/>
          <w:shd w:val="clear" w:color="auto" w:fill="FFFFFF"/>
        </w:rPr>
        <w:t>ass</w:t>
      </w:r>
      <w:r w:rsidR="005C298C" w:rsidRPr="005C298C">
        <w:rPr>
          <w:rFonts w:eastAsia="Times New Roman" w:cstheme="minorHAnsi"/>
          <w:color w:val="000000"/>
          <w:highlight w:val="yellow"/>
          <w:shd w:val="clear" w:color="auto" w:fill="FFFFFF"/>
        </w:rPr>
        <w:t>essment</w:t>
      </w:r>
      <w:r w:rsidRPr="005C298C">
        <w:rPr>
          <w:rFonts w:eastAsia="Times New Roman" w:cstheme="minorHAnsi"/>
          <w:color w:val="000000"/>
          <w:shd w:val="clear" w:color="auto" w:fill="FFFFFF"/>
        </w:rPr>
        <w:t>&gt;.</w:t>
      </w:r>
    </w:p>
    <w:p w14:paraId="53D87AFD" w14:textId="587AB64B" w:rsidR="004A56D8" w:rsidRPr="005C298C" w:rsidRDefault="004A56D8" w:rsidP="00955599">
      <w:pPr>
        <w:pStyle w:val="ListParagraph"/>
        <w:numPr>
          <w:ilvl w:val="0"/>
          <w:numId w:val="1"/>
        </w:numPr>
        <w:rPr>
          <w:rFonts w:cstheme="minorHAnsi"/>
        </w:rPr>
      </w:pPr>
      <w:r w:rsidRPr="005C298C">
        <w:rPr>
          <w:rFonts w:cstheme="minorHAnsi"/>
        </w:rPr>
        <w:t>R</w:t>
      </w:r>
      <w:r w:rsidRPr="005C298C">
        <w:rPr>
          <w:rFonts w:cstheme="minorHAnsi"/>
        </w:rPr>
        <w:t xml:space="preserve">eview UT’s guidance for </w:t>
      </w:r>
      <w:hyperlink r:id="rId8" w:history="1">
        <w:r w:rsidRPr="005C298C">
          <w:rPr>
            <w:rStyle w:val="Hyperlink"/>
            <w:rFonts w:cstheme="minorHAnsi"/>
          </w:rPr>
          <w:t>Maintaining Y</w:t>
        </w:r>
        <w:r w:rsidRPr="005C298C">
          <w:rPr>
            <w:rStyle w:val="Hyperlink"/>
            <w:rFonts w:cstheme="minorHAnsi"/>
          </w:rPr>
          <w:t>o</w:t>
        </w:r>
        <w:r w:rsidRPr="005C298C">
          <w:rPr>
            <w:rStyle w:val="Hyperlink"/>
            <w:rFonts w:cstheme="minorHAnsi"/>
          </w:rPr>
          <w:t>ur Academic Integrity During Online Learning</w:t>
        </w:r>
      </w:hyperlink>
      <w:r w:rsidRPr="005C298C">
        <w:rPr>
          <w:rFonts w:cstheme="minorHAnsi"/>
        </w:rPr>
        <w:t>.</w:t>
      </w:r>
    </w:p>
    <w:p w14:paraId="33AFEBC0" w14:textId="77777777" w:rsidR="004A56D8" w:rsidRPr="005C298C" w:rsidRDefault="004A56D8" w:rsidP="004A56D8">
      <w:pPr>
        <w:pStyle w:val="ListParagraph"/>
        <w:rPr>
          <w:rFonts w:cstheme="minorHAnsi"/>
        </w:rPr>
      </w:pPr>
    </w:p>
    <w:p w14:paraId="1F083F8B" w14:textId="369BEAB8" w:rsidR="004A56D8" w:rsidRPr="005C298C" w:rsidRDefault="004A56D8" w:rsidP="004A56D8">
      <w:pPr>
        <w:rPr>
          <w:rFonts w:cstheme="minorHAnsi"/>
        </w:rPr>
      </w:pPr>
      <w:r w:rsidRPr="005C298C">
        <w:rPr>
          <w:rFonts w:cstheme="minorHAnsi"/>
        </w:rPr>
        <w:t>During the &lt;</w:t>
      </w:r>
      <w:r w:rsidRPr="005C298C">
        <w:rPr>
          <w:rFonts w:cstheme="minorHAnsi"/>
          <w:highlight w:val="yellow"/>
        </w:rPr>
        <w:t>ass</w:t>
      </w:r>
      <w:r w:rsidR="005C298C" w:rsidRPr="005C298C">
        <w:rPr>
          <w:rFonts w:cstheme="minorHAnsi"/>
          <w:highlight w:val="yellow"/>
        </w:rPr>
        <w:t>essment</w:t>
      </w:r>
      <w:r w:rsidRPr="005C298C">
        <w:rPr>
          <w:rFonts w:cstheme="minorHAnsi"/>
        </w:rPr>
        <w:t>&gt;:</w:t>
      </w:r>
    </w:p>
    <w:p w14:paraId="4F96A2DE" w14:textId="60F30E11" w:rsidR="004A56D8" w:rsidRPr="005C298C" w:rsidRDefault="004A56D8" w:rsidP="004A56D8">
      <w:pPr>
        <w:rPr>
          <w:rFonts w:cstheme="minorHAnsi"/>
        </w:rPr>
      </w:pPr>
    </w:p>
    <w:p w14:paraId="79F2BA13" w14:textId="780AD26E" w:rsidR="004A56D8" w:rsidRPr="005C298C" w:rsidRDefault="004A56D8" w:rsidP="004A56D8">
      <w:pPr>
        <w:pStyle w:val="ListParagraph"/>
        <w:numPr>
          <w:ilvl w:val="0"/>
          <w:numId w:val="2"/>
        </w:numPr>
        <w:rPr>
          <w:rFonts w:cstheme="minorHAnsi"/>
        </w:rPr>
      </w:pPr>
      <w:r w:rsidRPr="005C298C">
        <w:rPr>
          <w:rFonts w:cstheme="minorHAnsi"/>
        </w:rPr>
        <w:t>You are permitted &lt;</w:t>
      </w:r>
      <w:r w:rsidRPr="005C298C">
        <w:rPr>
          <w:rFonts w:cstheme="minorHAnsi"/>
          <w:highlight w:val="yellow"/>
        </w:rPr>
        <w:t>any resources permitted</w:t>
      </w:r>
      <w:r w:rsidR="005C298C" w:rsidRPr="005C298C">
        <w:rPr>
          <w:rFonts w:cstheme="minorHAnsi"/>
          <w:highlight w:val="yellow"/>
        </w:rPr>
        <w:t xml:space="preserve"> (if none, list</w:t>
      </w:r>
      <w:r w:rsidR="00142980">
        <w:rPr>
          <w:rFonts w:cstheme="minorHAnsi"/>
          <w:highlight w:val="yellow"/>
        </w:rPr>
        <w:t xml:space="preserve"> assessment</w:t>
      </w:r>
      <w:r w:rsidR="005C298C" w:rsidRPr="005C298C">
        <w:rPr>
          <w:rFonts w:cstheme="minorHAnsi"/>
          <w:highlight w:val="yellow"/>
        </w:rPr>
        <w:t xml:space="preserve"> rules</w:t>
      </w:r>
      <w:r w:rsidR="00142980">
        <w:rPr>
          <w:rFonts w:cstheme="minorHAnsi"/>
          <w:highlight w:val="yellow"/>
        </w:rPr>
        <w:t xml:space="preserve"> here</w:t>
      </w:r>
      <w:r w:rsidR="005C298C" w:rsidRPr="005C298C">
        <w:rPr>
          <w:rFonts w:cstheme="minorHAnsi"/>
          <w:highlight w:val="yellow"/>
        </w:rPr>
        <w:t>)</w:t>
      </w:r>
      <w:r w:rsidRPr="005C298C">
        <w:rPr>
          <w:rFonts w:cstheme="minorHAnsi"/>
        </w:rPr>
        <w:t xml:space="preserve">&gt;. </w:t>
      </w:r>
    </w:p>
    <w:p w14:paraId="7E3A6F4E" w14:textId="77777777" w:rsidR="004A56D8" w:rsidRPr="005C298C" w:rsidRDefault="004A56D8" w:rsidP="004A56D8">
      <w:pPr>
        <w:pStyle w:val="ListParagraph"/>
        <w:numPr>
          <w:ilvl w:val="0"/>
          <w:numId w:val="2"/>
        </w:numPr>
        <w:rPr>
          <w:rFonts w:cstheme="minorHAnsi"/>
        </w:rPr>
      </w:pPr>
      <w:r w:rsidRPr="005C298C">
        <w:rPr>
          <w:rFonts w:cstheme="minorHAnsi"/>
        </w:rPr>
        <w:t>You are not permitted &lt;</w:t>
      </w:r>
      <w:r w:rsidRPr="005C298C">
        <w:rPr>
          <w:rFonts w:cstheme="minorHAnsi"/>
          <w:highlight w:val="yellow"/>
        </w:rPr>
        <w:t>list lock d</w:t>
      </w:r>
      <w:bookmarkStart w:id="0" w:name="_GoBack"/>
      <w:bookmarkEnd w:id="0"/>
      <w:r w:rsidRPr="005C298C">
        <w:rPr>
          <w:rFonts w:cstheme="minorHAnsi"/>
          <w:highlight w:val="yellow"/>
        </w:rPr>
        <w:t>own/settings here, e.g. more than one screen, to have multiple tabs open, etc</w:t>
      </w:r>
      <w:r w:rsidRPr="005C298C">
        <w:rPr>
          <w:rFonts w:cstheme="minorHAnsi"/>
        </w:rPr>
        <w:t>&gt;</w:t>
      </w:r>
    </w:p>
    <w:p w14:paraId="1EBC8CC6" w14:textId="468C09A6" w:rsidR="004A56D8" w:rsidRPr="005C298C" w:rsidRDefault="004A56D8" w:rsidP="004A56D8">
      <w:pPr>
        <w:pStyle w:val="ListParagraph"/>
        <w:numPr>
          <w:ilvl w:val="0"/>
          <w:numId w:val="2"/>
        </w:numPr>
        <w:rPr>
          <w:rFonts w:cstheme="minorHAnsi"/>
        </w:rPr>
      </w:pPr>
      <w:r w:rsidRPr="005C298C">
        <w:rPr>
          <w:rFonts w:cstheme="minorHAnsi"/>
        </w:rPr>
        <w:t>In the even</w:t>
      </w:r>
      <w:r w:rsidR="00142980">
        <w:rPr>
          <w:rFonts w:cstheme="minorHAnsi"/>
        </w:rPr>
        <w:t>t</w:t>
      </w:r>
      <w:r w:rsidRPr="005C298C">
        <w:rPr>
          <w:rFonts w:cstheme="minorHAnsi"/>
        </w:rPr>
        <w:t xml:space="preserve"> that you experience a technical issue during the exam, a Proctorio “Live Chat” box should pop up. If it does not, or if you would like to reach out to Proctorio technical support, click the gray </w:t>
      </w:r>
      <w:r w:rsidRPr="005C298C">
        <w:rPr>
          <w:rFonts w:cstheme="minorHAnsi"/>
          <w:i/>
          <w:iCs/>
        </w:rPr>
        <w:t>shield icon</w:t>
      </w:r>
      <w:r w:rsidRPr="005C298C">
        <w:rPr>
          <w:rFonts w:cstheme="minorHAnsi"/>
        </w:rPr>
        <w:t xml:space="preserve"> in </w:t>
      </w:r>
      <w:r w:rsidR="00A25237" w:rsidRPr="005C298C">
        <w:rPr>
          <w:rFonts w:cstheme="minorHAnsi"/>
        </w:rPr>
        <w:t xml:space="preserve">the top right corner of your Chrome toolbar and select “Live chat.” </w:t>
      </w:r>
    </w:p>
    <w:p w14:paraId="610ECD5E" w14:textId="4230AB01" w:rsidR="00A25237" w:rsidRPr="005C298C" w:rsidRDefault="00A25237" w:rsidP="00A25237">
      <w:pPr>
        <w:pStyle w:val="ListParagraph"/>
        <w:numPr>
          <w:ilvl w:val="0"/>
          <w:numId w:val="2"/>
        </w:numPr>
        <w:rPr>
          <w:rFonts w:cstheme="minorHAnsi"/>
        </w:rPr>
      </w:pPr>
      <w:r w:rsidRPr="005C298C">
        <w:rPr>
          <w:rFonts w:cstheme="minorHAnsi"/>
        </w:rPr>
        <w:t xml:space="preserve">If you have a technical issue, </w:t>
      </w:r>
      <w:r w:rsidRPr="005C298C">
        <w:rPr>
          <w:rFonts w:cstheme="minorHAnsi"/>
          <w:b/>
          <w:bCs/>
        </w:rPr>
        <w:t xml:space="preserve">contact me via </w:t>
      </w:r>
      <w:r w:rsidRPr="005C298C">
        <w:rPr>
          <w:rFonts w:cstheme="minorHAnsi"/>
          <w:b/>
          <w:bCs/>
        </w:rPr>
        <w:t>&lt;</w:t>
      </w:r>
      <w:r w:rsidRPr="005C298C">
        <w:rPr>
          <w:rFonts w:cstheme="minorHAnsi"/>
          <w:b/>
          <w:bCs/>
          <w:highlight w:val="yellow"/>
        </w:rPr>
        <w:t>email/Canvas messaging</w:t>
      </w:r>
      <w:r w:rsidRPr="005C298C">
        <w:rPr>
          <w:rFonts w:cstheme="minorHAnsi"/>
          <w:b/>
          <w:bCs/>
        </w:rPr>
        <w:t>&gt;</w:t>
      </w:r>
      <w:r w:rsidRPr="005C298C">
        <w:rPr>
          <w:rFonts w:cstheme="minorHAnsi"/>
          <w:b/>
          <w:bCs/>
        </w:rPr>
        <w:t xml:space="preserve"> </w:t>
      </w:r>
      <w:r w:rsidRPr="005C298C">
        <w:rPr>
          <w:rFonts w:cstheme="minorHAnsi"/>
          <w:b/>
          <w:bCs/>
        </w:rPr>
        <w:t>ASAP</w:t>
      </w:r>
      <w:r w:rsidRPr="005C298C">
        <w:rPr>
          <w:rFonts w:cstheme="minorHAnsi"/>
          <w:b/>
          <w:bCs/>
        </w:rPr>
        <w:t xml:space="preserve"> to let me know</w:t>
      </w:r>
      <w:r w:rsidRPr="005C298C">
        <w:rPr>
          <w:rFonts w:cstheme="minorHAnsi"/>
          <w:b/>
          <w:bCs/>
        </w:rPr>
        <w:t>.</w:t>
      </w:r>
      <w:r w:rsidRPr="005C298C">
        <w:rPr>
          <w:rFonts w:cstheme="minorHAnsi"/>
        </w:rPr>
        <w:t xml:space="preserve"> </w:t>
      </w:r>
      <w:r w:rsidRPr="005C298C">
        <w:rPr>
          <w:rFonts w:cstheme="minorHAnsi"/>
        </w:rPr>
        <w:t xml:space="preserve">Depending on the nature of your technical issue, I may need to make an adjustment for you in Canvas. If this is the case, please attach your chat log with </w:t>
      </w:r>
      <w:r w:rsidRPr="005C298C">
        <w:rPr>
          <w:rFonts w:cstheme="minorHAnsi"/>
        </w:rPr>
        <w:t>P</w:t>
      </w:r>
      <w:r w:rsidRPr="005C298C">
        <w:rPr>
          <w:rFonts w:cstheme="minorHAnsi"/>
        </w:rPr>
        <w:t>roctorio to the email.</w:t>
      </w:r>
      <w:r w:rsidRPr="005C298C">
        <w:rPr>
          <w:rFonts w:cstheme="minorHAnsi"/>
        </w:rPr>
        <w:t xml:space="preserve"> </w:t>
      </w:r>
      <w:r w:rsidRPr="005C298C">
        <w:rPr>
          <w:rFonts w:cstheme="minorHAnsi"/>
        </w:rPr>
        <w:t xml:space="preserve">I </w:t>
      </w:r>
      <w:r w:rsidRPr="005C298C">
        <w:rPr>
          <w:rFonts w:cstheme="minorHAnsi"/>
        </w:rPr>
        <w:t>will</w:t>
      </w:r>
      <w:r w:rsidRPr="005C298C">
        <w:rPr>
          <w:rFonts w:cstheme="minorHAnsi"/>
        </w:rPr>
        <w:t xml:space="preserve"> not be able to resolve </w:t>
      </w:r>
      <w:r w:rsidRPr="005C298C">
        <w:rPr>
          <w:rFonts w:cstheme="minorHAnsi"/>
        </w:rPr>
        <w:t>most</w:t>
      </w:r>
      <w:r w:rsidRPr="005C298C">
        <w:rPr>
          <w:rFonts w:cstheme="minorHAnsi"/>
        </w:rPr>
        <w:t xml:space="preserve"> technical issue</w:t>
      </w:r>
      <w:r w:rsidRPr="005C298C">
        <w:rPr>
          <w:rFonts w:cstheme="minorHAnsi"/>
        </w:rPr>
        <w:t>s,</w:t>
      </w:r>
      <w:r w:rsidRPr="005C298C">
        <w:rPr>
          <w:rFonts w:cstheme="minorHAnsi"/>
        </w:rPr>
        <w:t xml:space="preserve"> but I need to know if you’re unable to complete your &lt;</w:t>
      </w:r>
      <w:r w:rsidR="00AD1A9D" w:rsidRPr="00AD1A9D">
        <w:rPr>
          <w:rFonts w:cstheme="minorHAnsi"/>
          <w:highlight w:val="yellow"/>
        </w:rPr>
        <w:t>assessment</w:t>
      </w:r>
      <w:r w:rsidRPr="005C298C">
        <w:rPr>
          <w:rFonts w:cstheme="minorHAnsi"/>
        </w:rPr>
        <w:t>&gt;.</w:t>
      </w:r>
    </w:p>
    <w:p w14:paraId="21335C78" w14:textId="07D4E766" w:rsidR="006F2B77" w:rsidRPr="005C298C" w:rsidRDefault="006F2B77" w:rsidP="006F2B77">
      <w:pPr>
        <w:rPr>
          <w:rFonts w:cstheme="minorHAnsi"/>
        </w:rPr>
      </w:pPr>
    </w:p>
    <w:p w14:paraId="60E6D35B" w14:textId="3C1B0BCA" w:rsidR="006F2B77" w:rsidRPr="005C298C" w:rsidRDefault="006F2B77" w:rsidP="006F2B77">
      <w:pPr>
        <w:rPr>
          <w:rFonts w:cstheme="minorHAnsi"/>
        </w:rPr>
      </w:pPr>
      <w:r w:rsidRPr="005C298C">
        <w:rPr>
          <w:rFonts w:cstheme="minorHAnsi"/>
        </w:rPr>
        <w:t xml:space="preserve">Thank you for adjusting to this new online experience.  </w:t>
      </w:r>
    </w:p>
    <w:p w14:paraId="32352CA6" w14:textId="3CFEADD4" w:rsidR="006F2B77" w:rsidRDefault="006F2B77" w:rsidP="006F2B77"/>
    <w:p w14:paraId="115F6979" w14:textId="145DF710" w:rsidR="006F2B77" w:rsidRDefault="006F2B77" w:rsidP="006F2B77"/>
    <w:p w14:paraId="305B3E1B" w14:textId="278A51A7" w:rsidR="006F2B77" w:rsidRDefault="006F2B77" w:rsidP="006F2B77">
      <w:r>
        <w:t>&lt;</w:t>
      </w:r>
      <w:r w:rsidRPr="005C298C">
        <w:rPr>
          <w:highlight w:val="yellow"/>
        </w:rPr>
        <w:t>Name</w:t>
      </w:r>
      <w:r>
        <w:t>&gt;</w:t>
      </w:r>
    </w:p>
    <w:sectPr w:rsidR="006F2B77" w:rsidSect="0092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1289"/>
    <w:multiLevelType w:val="hybridMultilevel"/>
    <w:tmpl w:val="10CE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6300"/>
    <w:multiLevelType w:val="hybridMultilevel"/>
    <w:tmpl w:val="887EE96A"/>
    <w:lvl w:ilvl="0" w:tplc="B1EEAF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5B"/>
    <w:rsid w:val="00142980"/>
    <w:rsid w:val="004A56D8"/>
    <w:rsid w:val="005C298C"/>
    <w:rsid w:val="005F383F"/>
    <w:rsid w:val="00634E3E"/>
    <w:rsid w:val="006F2B77"/>
    <w:rsid w:val="0092764E"/>
    <w:rsid w:val="00955599"/>
    <w:rsid w:val="009A605B"/>
    <w:rsid w:val="00A25237"/>
    <w:rsid w:val="00A47488"/>
    <w:rsid w:val="00A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E7435"/>
  <w15:chartTrackingRefBased/>
  <w15:docId w15:val="{B27D2B43-FD4B-E34E-B3BE-12258677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2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ofstudents.utexas.edu/conduct/studentonlineintegri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exas.instructure.com/courses/633028/pages/student-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7H440cbkhMVZlFWViIjPMJgw7QgorfgkFblKrcV3Ec/edit?usp=sharing" TargetMode="External"/><Relationship Id="rId5" Type="http://schemas.openxmlformats.org/officeDocument/2006/relationships/hyperlink" Target="https://proctorio.com/gd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Vredingburgh</dc:creator>
  <cp:keywords/>
  <dc:description/>
  <cp:lastModifiedBy>Microsoft Office User</cp:lastModifiedBy>
  <cp:revision>4</cp:revision>
  <dcterms:created xsi:type="dcterms:W3CDTF">2020-04-06T16:28:00Z</dcterms:created>
  <dcterms:modified xsi:type="dcterms:W3CDTF">2020-04-06T16:53:00Z</dcterms:modified>
</cp:coreProperties>
</file>