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107D6E0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</w:t>
            </w:r>
            <w:r w:rsidR="009701E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Education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9701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WGS 305 </w:t>
            </w:r>
            <w:r w:rsidR="009701EC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36F36713" wp14:editId="3E0E976D">
                  <wp:extent cx="155448" cy="1554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57E9D77E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9701EC">
              <w:rPr>
                <w:rFonts w:asciiTheme="majorHAnsi" w:hAnsiTheme="majorHAnsi" w:cstheme="majorHAnsi"/>
                <w:sz w:val="20"/>
              </w:rPr>
              <w:t>WGS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(lower-division)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1628A758" w:rsidR="003F2AA7" w:rsidRPr="00E05B2C" w:rsidRDefault="009701EC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0CF6C28F" w:rsidR="00B97EF4" w:rsidRPr="00E05B2C" w:rsidRDefault="009701EC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0039E43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701EC">
              <w:rPr>
                <w:rFonts w:asciiTheme="majorHAnsi" w:hAnsiTheme="majorHAnsi" w:cstheme="majorHAnsi"/>
                <w:bCs/>
                <w:sz w:val="20"/>
              </w:rPr>
              <w:t>WGS 340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15A421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701EC">
              <w:rPr>
                <w:rFonts w:asciiTheme="majorHAnsi" w:hAnsiTheme="majorHAnsi" w:cstheme="majorHAnsi"/>
                <w:bCs/>
                <w:sz w:val="20"/>
              </w:rPr>
              <w:t>WGS 350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26079018" w:rsidR="00B97EF4" w:rsidRPr="00E05B2C" w:rsidRDefault="009701EC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Pr="009701E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WGS 340 (different topic) or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WGS </w:t>
            </w:r>
            <w:r w:rsidRPr="009701EC">
              <w:rPr>
                <w:rFonts w:asciiTheme="majorHAnsi" w:hAnsiTheme="majorHAnsi" w:cstheme="majorHAnsi"/>
                <w:bCs/>
                <w:sz w:val="20"/>
                <w:szCs w:val="20"/>
              </w:rPr>
              <w:t>335</w:t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0320660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9701EC">
              <w:rPr>
                <w:rFonts w:asciiTheme="majorHAnsi" w:hAnsiTheme="majorHAnsi" w:cstheme="majorHAnsi"/>
                <w:b/>
                <w:sz w:val="20"/>
              </w:rPr>
              <w:t>/General Ed</w:t>
            </w: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="009701EC">
              <w:rPr>
                <w:rFonts w:asciiTheme="majorHAnsi" w:hAnsiTheme="majorHAnsi" w:cstheme="majorHAnsi"/>
                <w:bCs/>
                <w:sz w:val="20"/>
              </w:rPr>
              <w:t xml:space="preserve">WGS 356 </w:t>
            </w:r>
            <w:r w:rsidR="009701EC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12C33B89" wp14:editId="00821792">
                  <wp:extent cx="155448" cy="15544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01EC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5D35028F" wp14:editId="7F8D3B97">
                  <wp:extent cx="155448" cy="15544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701EC" w:rsidRPr="007821C0" w14:paraId="642680B7" w14:textId="77777777" w:rsidTr="2332A9A1">
        <w:tc>
          <w:tcPr>
            <w:tcW w:w="3775" w:type="dxa"/>
          </w:tcPr>
          <w:p w14:paraId="6E3024CC" w14:textId="03954934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126095D" wp14:editId="7B41F479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701EC" w:rsidRPr="007821C0" w14:paraId="35CD963D" w14:textId="77777777" w:rsidTr="2332A9A1">
        <w:tc>
          <w:tcPr>
            <w:tcW w:w="3775" w:type="dxa"/>
          </w:tcPr>
          <w:p w14:paraId="3424D305" w14:textId="2C4CAEEF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4DFCCBC" wp14:editId="68BE0DD4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03C04395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9701EC" w:rsidRPr="00E05B2C" w:rsidRDefault="009701EC" w:rsidP="009701EC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9701EC" w:rsidRPr="00E05B2C" w:rsidRDefault="009701EC" w:rsidP="009701E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00566FC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701EC">
              <w:rPr>
                <w:rFonts w:asciiTheme="majorHAnsi" w:hAnsiTheme="majorHAnsi" w:cstheme="majorHAnsi"/>
                <w:bCs/>
                <w:sz w:val="20"/>
              </w:rPr>
              <w:t>WGS 356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2838575E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9701EC">
              <w:rPr>
                <w:rFonts w:asciiTheme="majorHAnsi" w:hAnsiTheme="majorHAnsi" w:cstheme="majorHAnsi"/>
                <w:sz w:val="20"/>
              </w:rPr>
              <w:t>WGS 379L or WGS 36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677A9CFE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701EC">
              <w:rPr>
                <w:rFonts w:asciiTheme="majorHAnsi" w:hAnsiTheme="majorHAnsi" w:cstheme="majorHAnsi"/>
                <w:sz w:val="20"/>
              </w:rPr>
              <w:t>WGS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(any upper-division)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39A82B2F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701EC">
              <w:rPr>
                <w:rFonts w:asciiTheme="majorHAnsi" w:hAnsiTheme="majorHAnsi" w:cstheme="majorHAnsi"/>
                <w:sz w:val="20"/>
              </w:rPr>
              <w:t>WGS 379S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701EC" w:rsidRPr="00EE3C91">
              <w:rPr>
                <w:rFonts w:asciiTheme="majorHAnsi" w:hAnsiTheme="majorHAnsi" w:cstheme="majorHAnsi"/>
                <w:noProof/>
                <w:sz w:val="18"/>
                <w:vertAlign w:val="superscript"/>
              </w:rPr>
              <w:drawing>
                <wp:inline distT="0" distB="0" distL="0" distR="0" wp14:anchorId="038D82F1" wp14:editId="2EA091DB">
                  <wp:extent cx="167885" cy="155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351546DC" w:rsidR="00B97EF4" w:rsidRPr="00E05B2C" w:rsidRDefault="009701EC" w:rsidP="00B97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9701EC">
              <w:rPr>
                <w:rFonts w:asciiTheme="majorHAnsi" w:hAnsiTheme="majorHAnsi" w:cstheme="majorHAnsi"/>
                <w:sz w:val="20"/>
              </w:rPr>
              <w:t>WGS (any upper division)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0AB397A5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205BCD86" w:rsidR="00B97EF4" w:rsidRPr="00E05B2C" w:rsidRDefault="009701EC" w:rsidP="00B97EF4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71929B46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133C4DF7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9701E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30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9701E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WGS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133C4DF7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9701E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30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9701E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WGS </w:t>
                      </w:r>
                      <w:bookmarkStart w:id="1" w:name="_GoBack"/>
                      <w:bookmarkEnd w:id="1"/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B1CC" w14:textId="77777777" w:rsidR="002D0AEC" w:rsidRDefault="002D0AEC" w:rsidP="00464807">
      <w:pPr>
        <w:spacing w:after="0" w:line="240" w:lineRule="auto"/>
      </w:pPr>
      <w:r>
        <w:separator/>
      </w:r>
    </w:p>
  </w:endnote>
  <w:endnote w:type="continuationSeparator" w:id="0">
    <w:p w14:paraId="23D1FB02" w14:textId="77777777" w:rsidR="002D0AEC" w:rsidRDefault="002D0AEC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1145" w14:textId="77777777" w:rsidR="002D0AEC" w:rsidRDefault="002D0AEC" w:rsidP="00464807">
      <w:pPr>
        <w:spacing w:after="0" w:line="240" w:lineRule="auto"/>
      </w:pPr>
      <w:r>
        <w:separator/>
      </w:r>
    </w:p>
  </w:footnote>
  <w:footnote w:type="continuationSeparator" w:id="0">
    <w:p w14:paraId="68C9C8A6" w14:textId="77777777" w:rsidR="002D0AEC" w:rsidRDefault="002D0AEC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1D09207A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9701E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Women’s and Gender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AEC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C4B51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C5FC9"/>
    <w:rsid w:val="008D5693"/>
    <w:rsid w:val="0092270D"/>
    <w:rsid w:val="009429D7"/>
    <w:rsid w:val="0094484E"/>
    <w:rsid w:val="009701EC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7703B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80.png"/><Relationship Id="rId39" Type="http://schemas.openxmlformats.org/officeDocument/2006/relationships/image" Target="media/image160.jpg"/><Relationship Id="rId21" Type="http://schemas.openxmlformats.org/officeDocument/2006/relationships/image" Target="media/image14.png"/><Relationship Id="rId34" Type="http://schemas.openxmlformats.org/officeDocument/2006/relationships/image" Target="media/image17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00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30.png"/><Relationship Id="rId32" Type="http://schemas.openxmlformats.org/officeDocument/2006/relationships/image" Target="media/image120.png"/><Relationship Id="rId37" Type="http://schemas.openxmlformats.org/officeDocument/2006/relationships/image" Target="media/image140.png"/><Relationship Id="rId40" Type="http://schemas.openxmlformats.org/officeDocument/2006/relationships/image" Target="media/image17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40.png"/><Relationship Id="rId28" Type="http://schemas.openxmlformats.org/officeDocument/2006/relationships/image" Target="media/image70.png"/><Relationship Id="rId36" Type="http://schemas.openxmlformats.org/officeDocument/2006/relationships/image" Target="media/image13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10.png"/><Relationship Id="rId30" Type="http://schemas.openxmlformats.org/officeDocument/2006/relationships/image" Target="media/image50.png"/><Relationship Id="rId35" Type="http://schemas.openxmlformats.org/officeDocument/2006/relationships/image" Target="media/image18.jp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6.jpg"/><Relationship Id="rId38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A54AF-0450-2243-B3D7-2E6EAA04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2020-01-07T16:21:00Z</dcterms:created>
  <dcterms:modified xsi:type="dcterms:W3CDTF">2020-02-27T18:05:00Z</dcterms:modified>
</cp:coreProperties>
</file>