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313F2" w14:textId="77777777" w:rsidR="00BE4C15" w:rsidRPr="00BE4C15" w:rsidRDefault="00BE4C15" w:rsidP="00BE4C15">
      <w:pPr>
        <w:shd w:val="clear" w:color="auto" w:fill="111111"/>
        <w:spacing w:after="0" w:line="240" w:lineRule="auto"/>
        <w:outlineLvl w:val="1"/>
        <w:rPr>
          <w:rFonts w:ascii="Arial" w:eastAsia="Times New Roman" w:hAnsi="Arial" w:cs="Arial"/>
          <w:b/>
          <w:bCs/>
          <w:color w:val="FFFFFF"/>
          <w:sz w:val="48"/>
          <w:szCs w:val="48"/>
          <w:lang w:bidi="he-IL"/>
        </w:rPr>
      </w:pPr>
      <w:r w:rsidRPr="00BE4C15">
        <w:rPr>
          <w:rFonts w:ascii="Arial" w:eastAsia="Times New Roman" w:hAnsi="Arial" w:cs="Arial"/>
          <w:b/>
          <w:bCs/>
          <w:noProof/>
          <w:color w:val="DB4A37"/>
          <w:sz w:val="48"/>
          <w:szCs w:val="48"/>
          <w:lang w:bidi="he-IL"/>
        </w:rPr>
        <w:drawing>
          <wp:inline distT="0" distB="0" distL="0" distR="0" wp14:anchorId="7A452730" wp14:editId="49FD688E">
            <wp:extent cx="6096000" cy="1666875"/>
            <wp:effectExtent l="0" t="0" r="0" b="9525"/>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666875"/>
                    </a:xfrm>
                    <a:prstGeom prst="rect">
                      <a:avLst/>
                    </a:prstGeom>
                    <a:noFill/>
                    <a:ln>
                      <a:noFill/>
                    </a:ln>
                  </pic:spPr>
                </pic:pic>
              </a:graphicData>
            </a:graphic>
          </wp:inline>
        </w:drawing>
      </w:r>
    </w:p>
    <w:p w14:paraId="47110C52" w14:textId="77777777" w:rsidR="00BE4C15" w:rsidRPr="00BE4C15" w:rsidRDefault="00BE4C15" w:rsidP="00BE4C15">
      <w:pPr>
        <w:shd w:val="clear" w:color="auto" w:fill="111111"/>
        <w:spacing w:before="90" w:after="0" w:line="240" w:lineRule="auto"/>
        <w:jc w:val="center"/>
        <w:outlineLvl w:val="2"/>
        <w:rPr>
          <w:rFonts w:ascii="Arial" w:eastAsia="Times New Roman" w:hAnsi="Arial" w:cs="Arial"/>
          <w:caps/>
          <w:color w:val="FFFFFF"/>
          <w:spacing w:val="180"/>
          <w:sz w:val="20"/>
          <w:szCs w:val="20"/>
          <w:lang w:bidi="he-IL"/>
        </w:rPr>
      </w:pPr>
      <w:r w:rsidRPr="00BE4C15">
        <w:rPr>
          <w:rFonts w:ascii="Arial" w:eastAsia="Times New Roman" w:hAnsi="Arial" w:cs="Arial"/>
          <w:caps/>
          <w:color w:val="FFFFFF"/>
          <w:spacing w:val="180"/>
          <w:sz w:val="20"/>
          <w:szCs w:val="20"/>
          <w:lang w:bidi="he-IL"/>
        </w:rPr>
        <w:t>SVERIGES DAGLIGA KULTUR- OCH SAMHÄLLSMAGASIN</w:t>
      </w:r>
    </w:p>
    <w:p w14:paraId="741284B8" w14:textId="77777777" w:rsidR="00BE4C15" w:rsidRPr="00BE4C15" w:rsidRDefault="00BE4C15" w:rsidP="00BE4C15">
      <w:pPr>
        <w:spacing w:after="0" w:line="240" w:lineRule="auto"/>
        <w:outlineLvl w:val="0"/>
        <w:rPr>
          <w:rFonts w:ascii="Arial" w:eastAsia="Times New Roman" w:hAnsi="Arial" w:cs="Arial"/>
          <w:b/>
          <w:bCs/>
          <w:color w:val="000000"/>
          <w:kern w:val="36"/>
          <w:sz w:val="78"/>
          <w:szCs w:val="78"/>
          <w:lang w:bidi="he-IL"/>
        </w:rPr>
      </w:pPr>
      <w:proofErr w:type="spellStart"/>
      <w:r w:rsidRPr="00BE4C15">
        <w:rPr>
          <w:rFonts w:ascii="Arial" w:eastAsia="Times New Roman" w:hAnsi="Arial" w:cs="Arial"/>
          <w:b/>
          <w:bCs/>
          <w:color w:val="000000"/>
          <w:kern w:val="36"/>
          <w:sz w:val="78"/>
          <w:szCs w:val="78"/>
          <w:lang w:bidi="he-IL"/>
        </w:rPr>
        <w:t>Värdefull</w:t>
      </w:r>
      <w:proofErr w:type="spellEnd"/>
      <w:r w:rsidRPr="00BE4C15">
        <w:rPr>
          <w:rFonts w:ascii="Arial" w:eastAsia="Times New Roman" w:hAnsi="Arial" w:cs="Arial"/>
          <w:b/>
          <w:bCs/>
          <w:color w:val="000000"/>
          <w:kern w:val="36"/>
          <w:sz w:val="78"/>
          <w:szCs w:val="78"/>
          <w:lang w:bidi="he-IL"/>
        </w:rPr>
        <w:t xml:space="preserve"> </w:t>
      </w:r>
      <w:proofErr w:type="spellStart"/>
      <w:r w:rsidRPr="00BE4C15">
        <w:rPr>
          <w:rFonts w:ascii="Arial" w:eastAsia="Times New Roman" w:hAnsi="Arial" w:cs="Arial"/>
          <w:b/>
          <w:bCs/>
          <w:color w:val="000000"/>
          <w:kern w:val="36"/>
          <w:sz w:val="78"/>
          <w:szCs w:val="78"/>
          <w:lang w:bidi="he-IL"/>
        </w:rPr>
        <w:t>kunskap</w:t>
      </w:r>
      <w:proofErr w:type="spellEnd"/>
      <w:r w:rsidRPr="00BE4C15">
        <w:rPr>
          <w:rFonts w:ascii="Arial" w:eastAsia="Times New Roman" w:hAnsi="Arial" w:cs="Arial"/>
          <w:b/>
          <w:bCs/>
          <w:color w:val="000000"/>
          <w:kern w:val="36"/>
          <w:sz w:val="78"/>
          <w:szCs w:val="78"/>
          <w:lang w:bidi="he-IL"/>
        </w:rPr>
        <w:t xml:space="preserve"> </w:t>
      </w:r>
      <w:proofErr w:type="spellStart"/>
      <w:r w:rsidRPr="00BE4C15">
        <w:rPr>
          <w:rFonts w:ascii="Arial" w:eastAsia="Times New Roman" w:hAnsi="Arial" w:cs="Arial"/>
          <w:b/>
          <w:bCs/>
          <w:color w:val="000000"/>
          <w:kern w:val="36"/>
          <w:sz w:val="78"/>
          <w:szCs w:val="78"/>
          <w:lang w:bidi="he-IL"/>
        </w:rPr>
        <w:t>kan</w:t>
      </w:r>
      <w:proofErr w:type="spellEnd"/>
      <w:r w:rsidRPr="00BE4C15">
        <w:rPr>
          <w:rFonts w:ascii="Arial" w:eastAsia="Times New Roman" w:hAnsi="Arial" w:cs="Arial"/>
          <w:b/>
          <w:bCs/>
          <w:color w:val="000000"/>
          <w:kern w:val="36"/>
          <w:sz w:val="78"/>
          <w:szCs w:val="78"/>
          <w:lang w:bidi="he-IL"/>
        </w:rPr>
        <w:t xml:space="preserve"> </w:t>
      </w:r>
      <w:proofErr w:type="spellStart"/>
      <w:r w:rsidRPr="00BE4C15">
        <w:rPr>
          <w:rFonts w:ascii="Arial" w:eastAsia="Times New Roman" w:hAnsi="Arial" w:cs="Arial"/>
          <w:b/>
          <w:bCs/>
          <w:color w:val="000000"/>
          <w:kern w:val="36"/>
          <w:sz w:val="78"/>
          <w:szCs w:val="78"/>
          <w:lang w:bidi="he-IL"/>
        </w:rPr>
        <w:t>försvinna</w:t>
      </w:r>
      <w:proofErr w:type="spellEnd"/>
      <w:r w:rsidRPr="00BE4C15">
        <w:rPr>
          <w:rFonts w:ascii="Arial" w:eastAsia="Times New Roman" w:hAnsi="Arial" w:cs="Arial"/>
          <w:b/>
          <w:bCs/>
          <w:color w:val="000000"/>
          <w:kern w:val="36"/>
          <w:sz w:val="78"/>
          <w:szCs w:val="78"/>
          <w:lang w:bidi="he-IL"/>
        </w:rPr>
        <w:t xml:space="preserve"> </w:t>
      </w:r>
      <w:proofErr w:type="spellStart"/>
      <w:r w:rsidRPr="00BE4C15">
        <w:rPr>
          <w:rFonts w:ascii="Arial" w:eastAsia="Times New Roman" w:hAnsi="Arial" w:cs="Arial"/>
          <w:b/>
          <w:bCs/>
          <w:color w:val="000000"/>
          <w:kern w:val="36"/>
          <w:sz w:val="78"/>
          <w:szCs w:val="78"/>
          <w:lang w:bidi="he-IL"/>
        </w:rPr>
        <w:t>i</w:t>
      </w:r>
      <w:proofErr w:type="spellEnd"/>
      <w:r w:rsidRPr="00BE4C15">
        <w:rPr>
          <w:rFonts w:ascii="Arial" w:eastAsia="Times New Roman" w:hAnsi="Arial" w:cs="Arial"/>
          <w:b/>
          <w:bCs/>
          <w:color w:val="000000"/>
          <w:kern w:val="36"/>
          <w:sz w:val="78"/>
          <w:szCs w:val="78"/>
          <w:lang w:bidi="he-IL"/>
        </w:rPr>
        <w:t xml:space="preserve"> </w:t>
      </w:r>
      <w:proofErr w:type="spellStart"/>
      <w:r w:rsidRPr="00BE4C15">
        <w:rPr>
          <w:rFonts w:ascii="Arial" w:eastAsia="Times New Roman" w:hAnsi="Arial" w:cs="Arial"/>
          <w:b/>
          <w:bCs/>
          <w:color w:val="000000"/>
          <w:kern w:val="36"/>
          <w:sz w:val="78"/>
          <w:szCs w:val="78"/>
          <w:lang w:bidi="he-IL"/>
        </w:rPr>
        <w:t>gratisdjungeln</w:t>
      </w:r>
      <w:proofErr w:type="spellEnd"/>
    </w:p>
    <w:p w14:paraId="057A8C5F" w14:textId="77777777" w:rsidR="00BE4C15" w:rsidRPr="00BE4C15" w:rsidRDefault="00BE4C15" w:rsidP="00BE4C15">
      <w:pPr>
        <w:spacing w:after="0" w:line="240" w:lineRule="auto"/>
        <w:rPr>
          <w:rFonts w:ascii="Arial" w:eastAsia="Times New Roman" w:hAnsi="Arial" w:cs="Arial"/>
          <w:color w:val="BBBBBB"/>
          <w:sz w:val="18"/>
          <w:szCs w:val="18"/>
          <w:lang w:bidi="he-IL"/>
        </w:rPr>
      </w:pPr>
      <w:r w:rsidRPr="00BE4C15">
        <w:rPr>
          <w:rFonts w:ascii="Arial" w:eastAsia="Times New Roman" w:hAnsi="Arial" w:cs="Arial"/>
          <w:color w:val="BBBBBB"/>
          <w:sz w:val="18"/>
          <w:szCs w:val="18"/>
          <w:lang w:bidi="he-IL"/>
        </w:rPr>
        <w:t>30 Apr 201930 Apr 2019 </w:t>
      </w:r>
      <w:proofErr w:type="spellStart"/>
      <w:r w:rsidRPr="00BE4C15">
        <w:rPr>
          <w:rFonts w:ascii="Arial" w:eastAsia="Times New Roman" w:hAnsi="Arial" w:cs="Arial"/>
          <w:color w:val="BBBBBB"/>
          <w:sz w:val="18"/>
          <w:szCs w:val="18"/>
          <w:lang w:bidi="he-IL"/>
        </w:rPr>
        <w:t>i</w:t>
      </w:r>
      <w:proofErr w:type="spellEnd"/>
      <w:r w:rsidRPr="00BE4C15">
        <w:rPr>
          <w:rFonts w:ascii="Arial" w:eastAsia="Times New Roman" w:hAnsi="Arial" w:cs="Arial"/>
          <w:color w:val="BBBBBB"/>
          <w:sz w:val="18"/>
          <w:szCs w:val="18"/>
          <w:lang w:bidi="he-IL"/>
        </w:rPr>
        <w:t> </w:t>
      </w:r>
      <w:hyperlink r:id="rId7" w:history="1">
        <w:r w:rsidRPr="00BE4C15">
          <w:rPr>
            <w:rFonts w:ascii="Arial" w:eastAsia="Times New Roman" w:hAnsi="Arial" w:cs="Arial"/>
            <w:b/>
            <w:bCs/>
            <w:caps/>
            <w:color w:val="222222"/>
            <w:sz w:val="18"/>
            <w:szCs w:val="18"/>
            <w:u w:val="single"/>
            <w:lang w:bidi="he-IL"/>
          </w:rPr>
          <w:t>KRÖNIKOR</w:t>
        </w:r>
      </w:hyperlink>
      <w:r w:rsidRPr="00BE4C15">
        <w:rPr>
          <w:rFonts w:ascii="Arial" w:eastAsia="Times New Roman" w:hAnsi="Arial" w:cs="Arial"/>
          <w:color w:val="BBBBBB"/>
          <w:sz w:val="18"/>
          <w:szCs w:val="18"/>
          <w:lang w:bidi="he-IL"/>
        </w:rPr>
        <w:t>/</w:t>
      </w:r>
      <w:hyperlink r:id="rId8" w:history="1">
        <w:r w:rsidRPr="00BE4C15">
          <w:rPr>
            <w:rFonts w:ascii="Arial" w:eastAsia="Times New Roman" w:hAnsi="Arial" w:cs="Arial"/>
            <w:b/>
            <w:bCs/>
            <w:caps/>
            <w:color w:val="222222"/>
            <w:sz w:val="18"/>
            <w:szCs w:val="18"/>
            <w:u w:val="single"/>
            <w:lang w:bidi="he-IL"/>
          </w:rPr>
          <w:t>SAMHÄLLE</w:t>
        </w:r>
      </w:hyperlink>
      <w:r w:rsidRPr="00BE4C15">
        <w:rPr>
          <w:rFonts w:ascii="Arial" w:eastAsia="Times New Roman" w:hAnsi="Arial" w:cs="Arial"/>
          <w:color w:val="BBBBBB"/>
          <w:sz w:val="18"/>
          <w:szCs w:val="18"/>
          <w:lang w:bidi="he-IL"/>
        </w:rPr>
        <w:t> av </w:t>
      </w:r>
      <w:hyperlink r:id="rId9" w:history="1">
        <w:r w:rsidRPr="00BE4C15">
          <w:rPr>
            <w:rFonts w:ascii="Arial" w:eastAsia="Times New Roman" w:hAnsi="Arial" w:cs="Arial"/>
            <w:b/>
            <w:bCs/>
            <w:caps/>
            <w:color w:val="222222"/>
            <w:sz w:val="18"/>
            <w:szCs w:val="18"/>
            <w:u w:val="single"/>
            <w:lang w:bidi="he-IL"/>
          </w:rPr>
          <w:t>MATTIAS SVENSSON</w:t>
        </w:r>
      </w:hyperlink>
    </w:p>
    <w:p w14:paraId="4967C000" w14:textId="197904C3" w:rsidR="00BE4C15" w:rsidRPr="00BE4C15" w:rsidRDefault="00BE4C15" w:rsidP="00BE4C15">
      <w:pPr>
        <w:spacing w:after="0" w:line="240" w:lineRule="auto"/>
        <w:rPr>
          <w:rFonts w:ascii="Arial" w:eastAsia="Times New Roman" w:hAnsi="Arial" w:cs="Arial"/>
          <w:color w:val="000000"/>
          <w:sz w:val="24"/>
          <w:szCs w:val="24"/>
          <w:lang w:bidi="he-IL"/>
        </w:rPr>
      </w:pPr>
      <w:r w:rsidRPr="00BE4C15">
        <w:rPr>
          <w:rFonts w:ascii="Arial" w:eastAsia="Times New Roman" w:hAnsi="Arial" w:cs="Arial"/>
          <w:i/>
          <w:iCs/>
          <w:color w:val="000000"/>
          <w:sz w:val="24"/>
          <w:szCs w:val="24"/>
          <w:lang w:bidi="he-IL"/>
        </w:rPr>
        <w:t xml:space="preserve">Montage: C </w:t>
      </w:r>
      <w:proofErr w:type="spellStart"/>
      <w:r w:rsidRPr="00BE4C15">
        <w:rPr>
          <w:rFonts w:ascii="Arial" w:eastAsia="Times New Roman" w:hAnsi="Arial" w:cs="Arial"/>
          <w:i/>
          <w:iCs/>
          <w:color w:val="000000"/>
          <w:sz w:val="24"/>
          <w:szCs w:val="24"/>
          <w:lang w:bidi="he-IL"/>
        </w:rPr>
        <w:t>Altgård</w:t>
      </w:r>
      <w:proofErr w:type="spellEnd"/>
      <w:r w:rsidRPr="00BE4C15">
        <w:rPr>
          <w:rFonts w:ascii="Arial" w:eastAsia="Times New Roman" w:hAnsi="Arial" w:cs="Arial"/>
          <w:i/>
          <w:iCs/>
          <w:color w:val="000000"/>
          <w:sz w:val="24"/>
          <w:szCs w:val="24"/>
          <w:lang w:bidi="he-IL"/>
        </w:rPr>
        <w:t xml:space="preserve"> / </w:t>
      </w:r>
      <w:proofErr w:type="spellStart"/>
      <w:r w:rsidRPr="00BE4C15">
        <w:rPr>
          <w:rFonts w:ascii="Arial" w:eastAsia="Times New Roman" w:hAnsi="Arial" w:cs="Arial"/>
          <w:i/>
          <w:iCs/>
          <w:color w:val="000000"/>
          <w:sz w:val="24"/>
          <w:szCs w:val="24"/>
          <w:lang w:bidi="he-IL"/>
        </w:rPr>
        <w:t>Opulens</w:t>
      </w:r>
      <w:proofErr w:type="spellEnd"/>
      <w:r w:rsidRPr="00BE4C15">
        <w:rPr>
          <w:rFonts w:ascii="Arial" w:eastAsia="Times New Roman" w:hAnsi="Arial" w:cs="Arial"/>
          <w:i/>
          <w:iCs/>
          <w:color w:val="000000"/>
          <w:sz w:val="24"/>
          <w:szCs w:val="24"/>
          <w:lang w:bidi="he-IL"/>
        </w:rPr>
        <w:t xml:space="preserve">. </w:t>
      </w:r>
      <w:proofErr w:type="spellStart"/>
      <w:r w:rsidRPr="00BE4C15">
        <w:rPr>
          <w:rFonts w:ascii="Arial" w:eastAsia="Times New Roman" w:hAnsi="Arial" w:cs="Arial"/>
          <w:i/>
          <w:iCs/>
          <w:color w:val="000000"/>
          <w:sz w:val="24"/>
          <w:szCs w:val="24"/>
          <w:lang w:bidi="he-IL"/>
        </w:rPr>
        <w:t>Bildkälla</w:t>
      </w:r>
      <w:proofErr w:type="spellEnd"/>
      <w:r w:rsidRPr="00BE4C15">
        <w:rPr>
          <w:rFonts w:ascii="Arial" w:eastAsia="Times New Roman" w:hAnsi="Arial" w:cs="Arial"/>
          <w:i/>
          <w:iCs/>
          <w:color w:val="000000"/>
          <w:sz w:val="24"/>
          <w:szCs w:val="24"/>
          <w:lang w:bidi="he-IL"/>
        </w:rPr>
        <w:t>: Pixabay.com</w:t>
      </w:r>
    </w:p>
    <w:p w14:paraId="161F0E27" w14:textId="246F80D6" w:rsidR="00BE4C15" w:rsidRPr="00BE4C15" w:rsidRDefault="00BE4C15" w:rsidP="00BE4C15">
      <w:pPr>
        <w:spacing w:after="360" w:line="240" w:lineRule="auto"/>
        <w:rPr>
          <w:rFonts w:ascii="Arial" w:eastAsia="Times New Roman" w:hAnsi="Arial" w:cs="Arial"/>
          <w:color w:val="000000"/>
          <w:sz w:val="24"/>
          <w:szCs w:val="24"/>
          <w:lang w:bidi="he-IL"/>
        </w:rPr>
      </w:pPr>
      <w:r>
        <w:rPr>
          <w:rFonts w:ascii="Arial" w:eastAsia="Times New Roman" w:hAnsi="Arial" w:cs="Arial"/>
          <w:color w:val="000000"/>
          <w:sz w:val="24"/>
          <w:szCs w:val="24"/>
          <w:lang w:bidi="he-IL"/>
        </w:rPr>
        <w:t xml:space="preserve"> </w:t>
      </w:r>
      <w:bookmarkStart w:id="0" w:name="_GoBack"/>
      <w:bookmarkEnd w:id="0"/>
    </w:p>
    <w:p w14:paraId="406EA551" w14:textId="77777777" w:rsidR="00BE4C15" w:rsidRPr="00BE4C15" w:rsidRDefault="00BE4C15" w:rsidP="00BE4C15">
      <w:pPr>
        <w:spacing w:after="360" w:line="240" w:lineRule="auto"/>
        <w:rPr>
          <w:rFonts w:ascii="Arial" w:eastAsia="Times New Roman" w:hAnsi="Arial" w:cs="Arial"/>
          <w:b/>
          <w:bCs/>
          <w:i/>
          <w:iCs/>
          <w:color w:val="000000"/>
          <w:sz w:val="24"/>
          <w:szCs w:val="24"/>
          <w:lang w:bidi="he-IL"/>
        </w:rPr>
      </w:pPr>
      <w:r w:rsidRPr="00BE4C15">
        <w:rPr>
          <w:rFonts w:ascii="Arial" w:eastAsia="Times New Roman" w:hAnsi="Arial" w:cs="Arial"/>
          <w:b/>
          <w:bCs/>
          <w:i/>
          <w:iCs/>
          <w:color w:val="000000"/>
          <w:sz w:val="24"/>
          <w:szCs w:val="24"/>
          <w:lang w:bidi="he-IL"/>
        </w:rPr>
        <w:t xml:space="preserve">I det </w:t>
      </w:r>
      <w:proofErr w:type="spellStart"/>
      <w:r w:rsidRPr="00BE4C15">
        <w:rPr>
          <w:rFonts w:ascii="Arial" w:eastAsia="Times New Roman" w:hAnsi="Arial" w:cs="Arial"/>
          <w:b/>
          <w:bCs/>
          <w:i/>
          <w:iCs/>
          <w:color w:val="000000"/>
          <w:sz w:val="24"/>
          <w:szCs w:val="24"/>
          <w:lang w:bidi="he-IL"/>
        </w:rPr>
        <w:t>lilla</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är</w:t>
      </w:r>
      <w:proofErr w:type="spellEnd"/>
      <w:r w:rsidRPr="00BE4C15">
        <w:rPr>
          <w:rFonts w:ascii="Arial" w:eastAsia="Times New Roman" w:hAnsi="Arial" w:cs="Arial"/>
          <w:b/>
          <w:bCs/>
          <w:i/>
          <w:iCs/>
          <w:color w:val="000000"/>
          <w:sz w:val="24"/>
          <w:szCs w:val="24"/>
          <w:lang w:bidi="he-IL"/>
        </w:rPr>
        <w:t xml:space="preserve"> det </w:t>
      </w:r>
      <w:proofErr w:type="spellStart"/>
      <w:r w:rsidRPr="00BE4C15">
        <w:rPr>
          <w:rFonts w:ascii="Arial" w:eastAsia="Times New Roman" w:hAnsi="Arial" w:cs="Arial"/>
          <w:b/>
          <w:bCs/>
          <w:i/>
          <w:iCs/>
          <w:color w:val="000000"/>
          <w:sz w:val="24"/>
          <w:szCs w:val="24"/>
          <w:lang w:bidi="he-IL"/>
        </w:rPr>
        <w:t>kanske</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en</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beskrivning</w:t>
      </w:r>
      <w:proofErr w:type="spellEnd"/>
      <w:r w:rsidRPr="00BE4C15">
        <w:rPr>
          <w:rFonts w:ascii="Arial" w:eastAsia="Times New Roman" w:hAnsi="Arial" w:cs="Arial"/>
          <w:b/>
          <w:bCs/>
          <w:i/>
          <w:iCs/>
          <w:color w:val="000000"/>
          <w:sz w:val="24"/>
          <w:szCs w:val="24"/>
          <w:lang w:bidi="he-IL"/>
        </w:rPr>
        <w:t xml:space="preserve"> av </w:t>
      </w:r>
      <w:proofErr w:type="spellStart"/>
      <w:r w:rsidRPr="00BE4C15">
        <w:rPr>
          <w:rFonts w:ascii="Arial" w:eastAsia="Times New Roman" w:hAnsi="Arial" w:cs="Arial"/>
          <w:b/>
          <w:bCs/>
          <w:i/>
          <w:iCs/>
          <w:color w:val="000000"/>
          <w:sz w:val="24"/>
          <w:szCs w:val="24"/>
          <w:lang w:bidi="he-IL"/>
        </w:rPr>
        <w:t>framstegets</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och</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välståndsskapandets</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dilemman</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något</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som</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ekonomen</w:t>
      </w:r>
      <w:proofErr w:type="spellEnd"/>
      <w:r w:rsidRPr="00BE4C15">
        <w:rPr>
          <w:rFonts w:ascii="Arial" w:eastAsia="Times New Roman" w:hAnsi="Arial" w:cs="Arial"/>
          <w:b/>
          <w:bCs/>
          <w:i/>
          <w:iCs/>
          <w:color w:val="000000"/>
          <w:sz w:val="24"/>
          <w:szCs w:val="24"/>
          <w:lang w:bidi="he-IL"/>
        </w:rPr>
        <w:t xml:space="preserve"> Daniel Hamermesh </w:t>
      </w:r>
      <w:proofErr w:type="spellStart"/>
      <w:r w:rsidRPr="00BE4C15">
        <w:rPr>
          <w:rFonts w:ascii="Arial" w:eastAsia="Times New Roman" w:hAnsi="Arial" w:cs="Arial"/>
          <w:b/>
          <w:bCs/>
          <w:i/>
          <w:iCs/>
          <w:color w:val="000000"/>
          <w:sz w:val="24"/>
          <w:szCs w:val="24"/>
          <w:lang w:bidi="he-IL"/>
        </w:rPr>
        <w:t>funderat</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kring</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i</w:t>
      </w:r>
      <w:proofErr w:type="spellEnd"/>
      <w:r w:rsidRPr="00BE4C15">
        <w:rPr>
          <w:rFonts w:ascii="Arial" w:eastAsia="Times New Roman" w:hAnsi="Arial" w:cs="Arial"/>
          <w:b/>
          <w:bCs/>
          <w:i/>
          <w:iCs/>
          <w:color w:val="000000"/>
          <w:sz w:val="24"/>
          <w:szCs w:val="24"/>
          <w:lang w:bidi="he-IL"/>
        </w:rPr>
        <w:t xml:space="preserve"> sin </w:t>
      </w:r>
      <w:proofErr w:type="spellStart"/>
      <w:r w:rsidRPr="00BE4C15">
        <w:rPr>
          <w:rFonts w:ascii="Arial" w:eastAsia="Times New Roman" w:hAnsi="Arial" w:cs="Arial"/>
          <w:b/>
          <w:bCs/>
          <w:i/>
          <w:iCs/>
          <w:color w:val="000000"/>
          <w:sz w:val="24"/>
          <w:szCs w:val="24"/>
          <w:lang w:bidi="he-IL"/>
        </w:rPr>
        <w:t>nya</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bok</w:t>
      </w:r>
      <w:proofErr w:type="spellEnd"/>
      <w:r w:rsidRPr="00BE4C15">
        <w:rPr>
          <w:rFonts w:ascii="Arial" w:eastAsia="Times New Roman" w:hAnsi="Arial" w:cs="Arial"/>
          <w:b/>
          <w:bCs/>
          <w:i/>
          <w:iCs/>
          <w:color w:val="000000"/>
          <w:sz w:val="24"/>
          <w:szCs w:val="24"/>
          <w:lang w:bidi="he-IL"/>
        </w:rPr>
        <w:t> </w:t>
      </w:r>
      <w:hyperlink r:id="rId10" w:tgtFrame="_blank" w:history="1">
        <w:r w:rsidRPr="00BE4C15">
          <w:rPr>
            <w:rFonts w:ascii="Arial" w:eastAsia="Times New Roman" w:hAnsi="Arial" w:cs="Arial"/>
            <w:b/>
            <w:bCs/>
            <w:i/>
            <w:iCs/>
            <w:color w:val="DB4A37"/>
            <w:sz w:val="24"/>
            <w:szCs w:val="24"/>
            <w:u w:val="single"/>
            <w:lang w:bidi="he-IL"/>
          </w:rPr>
          <w:t>Spending time</w:t>
        </w:r>
      </w:hyperlink>
      <w:r w:rsidRPr="00BE4C15">
        <w:rPr>
          <w:rFonts w:ascii="Arial" w:eastAsia="Times New Roman" w:hAnsi="Arial" w:cs="Arial"/>
          <w:b/>
          <w:bCs/>
          <w:i/>
          <w:iCs/>
          <w:color w:val="000000"/>
          <w:sz w:val="24"/>
          <w:szCs w:val="24"/>
          <w:lang w:bidi="he-IL"/>
        </w:rPr>
        <w:t xml:space="preserve">. Han </w:t>
      </w:r>
      <w:proofErr w:type="spellStart"/>
      <w:r w:rsidRPr="00BE4C15">
        <w:rPr>
          <w:rFonts w:ascii="Arial" w:eastAsia="Times New Roman" w:hAnsi="Arial" w:cs="Arial"/>
          <w:b/>
          <w:bCs/>
          <w:i/>
          <w:iCs/>
          <w:color w:val="000000"/>
          <w:sz w:val="24"/>
          <w:szCs w:val="24"/>
          <w:lang w:bidi="he-IL"/>
        </w:rPr>
        <w:t>menar</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att</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tid</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är</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vår</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tilltagande</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knappa</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resurs</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och</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att</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ju</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rikare</w:t>
      </w:r>
      <w:proofErr w:type="spellEnd"/>
      <w:r w:rsidRPr="00BE4C15">
        <w:rPr>
          <w:rFonts w:ascii="Arial" w:eastAsia="Times New Roman" w:hAnsi="Arial" w:cs="Arial"/>
          <w:b/>
          <w:bCs/>
          <w:i/>
          <w:iCs/>
          <w:color w:val="000000"/>
          <w:sz w:val="24"/>
          <w:szCs w:val="24"/>
          <w:lang w:bidi="he-IL"/>
        </w:rPr>
        <w:t xml:space="preserve"> vi </w:t>
      </w:r>
      <w:proofErr w:type="spellStart"/>
      <w:r w:rsidRPr="00BE4C15">
        <w:rPr>
          <w:rFonts w:ascii="Arial" w:eastAsia="Times New Roman" w:hAnsi="Arial" w:cs="Arial"/>
          <w:b/>
          <w:bCs/>
          <w:i/>
          <w:iCs/>
          <w:color w:val="000000"/>
          <w:sz w:val="24"/>
          <w:szCs w:val="24"/>
          <w:lang w:bidi="he-IL"/>
        </w:rPr>
        <w:t>blir</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desto</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knappare</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blir</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vår</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tid</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eftersom</w:t>
      </w:r>
      <w:proofErr w:type="spellEnd"/>
      <w:r w:rsidRPr="00BE4C15">
        <w:rPr>
          <w:rFonts w:ascii="Arial" w:eastAsia="Times New Roman" w:hAnsi="Arial" w:cs="Arial"/>
          <w:b/>
          <w:bCs/>
          <w:i/>
          <w:iCs/>
          <w:color w:val="000000"/>
          <w:sz w:val="24"/>
          <w:szCs w:val="24"/>
          <w:lang w:bidi="he-IL"/>
        </w:rPr>
        <w:t xml:space="preserve"> all </w:t>
      </w:r>
      <w:proofErr w:type="spellStart"/>
      <w:r w:rsidRPr="00BE4C15">
        <w:rPr>
          <w:rFonts w:ascii="Arial" w:eastAsia="Times New Roman" w:hAnsi="Arial" w:cs="Arial"/>
          <w:b/>
          <w:bCs/>
          <w:i/>
          <w:iCs/>
          <w:color w:val="000000"/>
          <w:sz w:val="24"/>
          <w:szCs w:val="24"/>
          <w:lang w:bidi="he-IL"/>
        </w:rPr>
        <w:t>konsumtion</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är</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tidskrävande</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Detta</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kan</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stressa</w:t>
      </w:r>
      <w:proofErr w:type="spellEnd"/>
      <w:r w:rsidRPr="00BE4C15">
        <w:rPr>
          <w:rFonts w:ascii="Arial" w:eastAsia="Times New Roman" w:hAnsi="Arial" w:cs="Arial"/>
          <w:b/>
          <w:bCs/>
          <w:i/>
          <w:iCs/>
          <w:color w:val="000000"/>
          <w:sz w:val="24"/>
          <w:szCs w:val="24"/>
          <w:lang w:bidi="he-IL"/>
        </w:rPr>
        <w:t xml:space="preserve"> </w:t>
      </w:r>
      <w:proofErr w:type="spellStart"/>
      <w:r w:rsidRPr="00BE4C15">
        <w:rPr>
          <w:rFonts w:ascii="Arial" w:eastAsia="Times New Roman" w:hAnsi="Arial" w:cs="Arial"/>
          <w:b/>
          <w:bCs/>
          <w:i/>
          <w:iCs/>
          <w:color w:val="000000"/>
          <w:sz w:val="24"/>
          <w:szCs w:val="24"/>
          <w:lang w:bidi="he-IL"/>
        </w:rPr>
        <w:t>oss</w:t>
      </w:r>
      <w:proofErr w:type="spellEnd"/>
      <w:r w:rsidRPr="00BE4C15">
        <w:rPr>
          <w:rFonts w:ascii="Arial" w:eastAsia="Times New Roman" w:hAnsi="Arial" w:cs="Arial"/>
          <w:b/>
          <w:bCs/>
          <w:i/>
          <w:iCs/>
          <w:color w:val="000000"/>
          <w:sz w:val="24"/>
          <w:szCs w:val="24"/>
          <w:lang w:bidi="he-IL"/>
        </w:rPr>
        <w:t xml:space="preserve"> fast vi </w:t>
      </w:r>
      <w:proofErr w:type="spellStart"/>
      <w:r w:rsidRPr="00BE4C15">
        <w:rPr>
          <w:rFonts w:ascii="Arial" w:eastAsia="Times New Roman" w:hAnsi="Arial" w:cs="Arial"/>
          <w:b/>
          <w:bCs/>
          <w:i/>
          <w:iCs/>
          <w:color w:val="000000"/>
          <w:sz w:val="24"/>
          <w:szCs w:val="24"/>
          <w:lang w:bidi="he-IL"/>
        </w:rPr>
        <w:t>får</w:t>
      </w:r>
      <w:proofErr w:type="spellEnd"/>
      <w:r w:rsidRPr="00BE4C15">
        <w:rPr>
          <w:rFonts w:ascii="Arial" w:eastAsia="Times New Roman" w:hAnsi="Arial" w:cs="Arial"/>
          <w:b/>
          <w:bCs/>
          <w:i/>
          <w:iCs/>
          <w:color w:val="000000"/>
          <w:sz w:val="24"/>
          <w:szCs w:val="24"/>
          <w:lang w:bidi="he-IL"/>
        </w:rPr>
        <w:t xml:space="preserve"> det </w:t>
      </w:r>
      <w:proofErr w:type="spellStart"/>
      <w:r w:rsidRPr="00BE4C15">
        <w:rPr>
          <w:rFonts w:ascii="Arial" w:eastAsia="Times New Roman" w:hAnsi="Arial" w:cs="Arial"/>
          <w:b/>
          <w:bCs/>
          <w:i/>
          <w:iCs/>
          <w:color w:val="000000"/>
          <w:sz w:val="24"/>
          <w:szCs w:val="24"/>
          <w:lang w:bidi="he-IL"/>
        </w:rPr>
        <w:t>bättre</w:t>
      </w:r>
      <w:proofErr w:type="spellEnd"/>
      <w:r w:rsidRPr="00BE4C15">
        <w:rPr>
          <w:rFonts w:ascii="Arial" w:eastAsia="Times New Roman" w:hAnsi="Arial" w:cs="Arial"/>
          <w:b/>
          <w:bCs/>
          <w:i/>
          <w:iCs/>
          <w:color w:val="000000"/>
          <w:sz w:val="24"/>
          <w:szCs w:val="24"/>
          <w:lang w:bidi="he-IL"/>
        </w:rPr>
        <w:t>.</w:t>
      </w:r>
    </w:p>
    <w:p w14:paraId="6FC8E246" w14:textId="77777777" w:rsidR="00BE4C15" w:rsidRPr="00BE4C15" w:rsidRDefault="00BE4C15" w:rsidP="00BE4C15">
      <w:pPr>
        <w:spacing w:after="360" w:line="240" w:lineRule="auto"/>
        <w:rPr>
          <w:rFonts w:ascii="Arial" w:eastAsia="Times New Roman" w:hAnsi="Arial" w:cs="Arial"/>
          <w:color w:val="000000"/>
          <w:sz w:val="24"/>
          <w:szCs w:val="24"/>
          <w:lang w:bidi="he-IL"/>
        </w:rPr>
      </w:pPr>
      <w:proofErr w:type="spellStart"/>
      <w:r w:rsidRPr="00BE4C15">
        <w:rPr>
          <w:rFonts w:ascii="Arial" w:eastAsia="Times New Roman" w:hAnsi="Arial" w:cs="Arial"/>
          <w:color w:val="000000"/>
          <w:sz w:val="24"/>
          <w:szCs w:val="24"/>
          <w:lang w:bidi="he-IL"/>
        </w:rPr>
        <w:t>Så</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är</w:t>
      </w:r>
      <w:proofErr w:type="spellEnd"/>
      <w:r w:rsidRPr="00BE4C15">
        <w:rPr>
          <w:rFonts w:ascii="Arial" w:eastAsia="Times New Roman" w:hAnsi="Arial" w:cs="Arial"/>
          <w:color w:val="000000"/>
          <w:sz w:val="24"/>
          <w:szCs w:val="24"/>
          <w:lang w:bidi="he-IL"/>
        </w:rPr>
        <w:t xml:space="preserve"> det, </w:t>
      </w:r>
      <w:proofErr w:type="spellStart"/>
      <w:r w:rsidRPr="00BE4C15">
        <w:rPr>
          <w:rFonts w:ascii="Arial" w:eastAsia="Times New Roman" w:hAnsi="Arial" w:cs="Arial"/>
          <w:color w:val="000000"/>
          <w:sz w:val="24"/>
          <w:szCs w:val="24"/>
          <w:lang w:bidi="he-IL"/>
        </w:rPr>
        <w:t>och</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skyddsmekanism</w:t>
      </w:r>
      <w:proofErr w:type="spellEnd"/>
      <w:r w:rsidRPr="00BE4C15">
        <w:rPr>
          <w:rFonts w:ascii="Arial" w:eastAsia="Times New Roman" w:hAnsi="Arial" w:cs="Arial"/>
          <w:color w:val="000000"/>
          <w:sz w:val="24"/>
          <w:szCs w:val="24"/>
          <w:lang w:bidi="he-IL"/>
        </w:rPr>
        <w:t xml:space="preserve"> mot </w:t>
      </w:r>
      <w:proofErr w:type="spellStart"/>
      <w:r w:rsidRPr="00BE4C15">
        <w:rPr>
          <w:rFonts w:ascii="Arial" w:eastAsia="Times New Roman" w:hAnsi="Arial" w:cs="Arial"/>
          <w:color w:val="000000"/>
          <w:sz w:val="24"/>
          <w:szCs w:val="24"/>
          <w:lang w:bidi="he-IL"/>
        </w:rPr>
        <w:t>sådan</w:t>
      </w:r>
      <w:proofErr w:type="spellEnd"/>
      <w:r w:rsidRPr="00BE4C15">
        <w:rPr>
          <w:rFonts w:ascii="Arial" w:eastAsia="Times New Roman" w:hAnsi="Arial" w:cs="Arial"/>
          <w:color w:val="000000"/>
          <w:sz w:val="24"/>
          <w:szCs w:val="24"/>
          <w:lang w:bidi="he-IL"/>
        </w:rPr>
        <w:t xml:space="preserve"> stress </w:t>
      </w:r>
      <w:proofErr w:type="spellStart"/>
      <w:r w:rsidRPr="00BE4C15">
        <w:rPr>
          <w:rFonts w:ascii="Arial" w:eastAsia="Times New Roman" w:hAnsi="Arial" w:cs="Arial"/>
          <w:color w:val="000000"/>
          <w:sz w:val="24"/>
          <w:szCs w:val="24"/>
          <w:lang w:bidi="he-IL"/>
        </w:rPr>
        <w:t>är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att</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bli</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uttråkad</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och</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avtrubbad</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Rikedom</w:t>
      </w:r>
      <w:proofErr w:type="spellEnd"/>
      <w:r w:rsidRPr="00BE4C15">
        <w:rPr>
          <w:rFonts w:ascii="Arial" w:eastAsia="Times New Roman" w:hAnsi="Arial" w:cs="Arial"/>
          <w:color w:val="000000"/>
          <w:sz w:val="24"/>
          <w:szCs w:val="24"/>
          <w:lang w:bidi="he-IL"/>
        </w:rPr>
        <w:t xml:space="preserve"> har </w:t>
      </w:r>
      <w:proofErr w:type="spellStart"/>
      <w:r w:rsidRPr="00BE4C15">
        <w:rPr>
          <w:rFonts w:ascii="Arial" w:eastAsia="Times New Roman" w:hAnsi="Arial" w:cs="Arial"/>
          <w:color w:val="000000"/>
          <w:sz w:val="24"/>
          <w:szCs w:val="24"/>
          <w:lang w:bidi="he-IL"/>
        </w:rPr>
        <w:t>inte</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sällan</w:t>
      </w:r>
      <w:proofErr w:type="spellEnd"/>
      <w:r w:rsidRPr="00BE4C15">
        <w:rPr>
          <w:rFonts w:ascii="Arial" w:eastAsia="Times New Roman" w:hAnsi="Arial" w:cs="Arial"/>
          <w:color w:val="000000"/>
          <w:sz w:val="24"/>
          <w:szCs w:val="24"/>
          <w:lang w:bidi="he-IL"/>
        </w:rPr>
        <w:t xml:space="preserve"> den </w:t>
      </w:r>
      <w:proofErr w:type="spellStart"/>
      <w:r w:rsidRPr="00BE4C15">
        <w:rPr>
          <w:rFonts w:ascii="Arial" w:eastAsia="Times New Roman" w:hAnsi="Arial" w:cs="Arial"/>
          <w:color w:val="000000"/>
          <w:sz w:val="24"/>
          <w:szCs w:val="24"/>
          <w:lang w:bidi="he-IL"/>
        </w:rPr>
        <w:t>oönskade</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bieffekten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att</w:t>
      </w:r>
      <w:proofErr w:type="spellEnd"/>
      <w:r w:rsidRPr="00BE4C15">
        <w:rPr>
          <w:rFonts w:ascii="Arial" w:eastAsia="Times New Roman" w:hAnsi="Arial" w:cs="Arial"/>
          <w:color w:val="000000"/>
          <w:sz w:val="24"/>
          <w:szCs w:val="24"/>
          <w:lang w:bidi="he-IL"/>
        </w:rPr>
        <w:t xml:space="preserve"> man </w:t>
      </w:r>
      <w:proofErr w:type="spellStart"/>
      <w:r w:rsidRPr="00BE4C15">
        <w:rPr>
          <w:rFonts w:ascii="Arial" w:eastAsia="Times New Roman" w:hAnsi="Arial" w:cs="Arial"/>
          <w:color w:val="000000"/>
          <w:sz w:val="24"/>
          <w:szCs w:val="24"/>
          <w:lang w:bidi="he-IL"/>
        </w:rPr>
        <w:t>blir</w:t>
      </w:r>
      <w:proofErr w:type="spellEnd"/>
      <w:r w:rsidRPr="00BE4C15">
        <w:rPr>
          <w:rFonts w:ascii="Arial" w:eastAsia="Times New Roman" w:hAnsi="Arial" w:cs="Arial"/>
          <w:color w:val="000000"/>
          <w:sz w:val="24"/>
          <w:szCs w:val="24"/>
          <w:lang w:bidi="he-IL"/>
        </w:rPr>
        <w:t xml:space="preserve"> blasé </w:t>
      </w:r>
      <w:proofErr w:type="spellStart"/>
      <w:r w:rsidRPr="00BE4C15">
        <w:rPr>
          <w:rFonts w:ascii="Arial" w:eastAsia="Times New Roman" w:hAnsi="Arial" w:cs="Arial"/>
          <w:color w:val="000000"/>
          <w:sz w:val="24"/>
          <w:szCs w:val="24"/>
          <w:lang w:bidi="he-IL"/>
        </w:rPr>
        <w:t>inför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upplevelser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som</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tidigare</w:t>
      </w:r>
      <w:proofErr w:type="spellEnd"/>
      <w:r w:rsidRPr="00BE4C15">
        <w:rPr>
          <w:rFonts w:ascii="Arial" w:eastAsia="Times New Roman" w:hAnsi="Arial" w:cs="Arial"/>
          <w:color w:val="000000"/>
          <w:sz w:val="24"/>
          <w:szCs w:val="24"/>
          <w:lang w:bidi="he-IL"/>
        </w:rPr>
        <w:t xml:space="preserve"> via sin </w:t>
      </w:r>
      <w:proofErr w:type="spellStart"/>
      <w:r w:rsidRPr="00BE4C15">
        <w:rPr>
          <w:rFonts w:ascii="Arial" w:eastAsia="Times New Roman" w:hAnsi="Arial" w:cs="Arial"/>
          <w:color w:val="000000"/>
          <w:sz w:val="24"/>
          <w:szCs w:val="24"/>
          <w:lang w:bidi="he-IL"/>
        </w:rPr>
        <w:t>exklusivitet</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varit</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och</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för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andra</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kanske</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fortfarande</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är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laddade</w:t>
      </w:r>
      <w:proofErr w:type="spellEnd"/>
      <w:r w:rsidRPr="00BE4C15">
        <w:rPr>
          <w:rFonts w:ascii="Arial" w:eastAsia="Times New Roman" w:hAnsi="Arial" w:cs="Arial"/>
          <w:color w:val="000000"/>
          <w:sz w:val="24"/>
          <w:szCs w:val="24"/>
          <w:lang w:bidi="he-IL"/>
        </w:rPr>
        <w:t xml:space="preserve"> med </w:t>
      </w:r>
      <w:proofErr w:type="spellStart"/>
      <w:r w:rsidRPr="00BE4C15">
        <w:rPr>
          <w:rFonts w:ascii="Arial" w:eastAsia="Times New Roman" w:hAnsi="Arial" w:cs="Arial"/>
          <w:color w:val="000000"/>
          <w:sz w:val="24"/>
          <w:szCs w:val="24"/>
          <w:lang w:bidi="he-IL"/>
        </w:rPr>
        <w:t>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djupare</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innebörd</w:t>
      </w:r>
      <w:proofErr w:type="spellEnd"/>
      <w:r w:rsidRPr="00BE4C15">
        <w:rPr>
          <w:rFonts w:ascii="Arial" w:eastAsia="Times New Roman" w:hAnsi="Arial" w:cs="Arial"/>
          <w:color w:val="000000"/>
          <w:sz w:val="24"/>
          <w:szCs w:val="24"/>
          <w:lang w:bidi="he-IL"/>
        </w:rPr>
        <w:t>.</w:t>
      </w:r>
    </w:p>
    <w:p w14:paraId="089D8D12" w14:textId="77777777" w:rsidR="00BE4C15" w:rsidRPr="00BE4C15" w:rsidRDefault="00BE4C15" w:rsidP="00BE4C15">
      <w:pPr>
        <w:spacing w:after="360" w:line="240" w:lineRule="auto"/>
        <w:rPr>
          <w:rFonts w:ascii="Arial" w:eastAsia="Times New Roman" w:hAnsi="Arial" w:cs="Arial"/>
          <w:color w:val="000000"/>
          <w:sz w:val="24"/>
          <w:szCs w:val="24"/>
          <w:lang w:bidi="he-IL"/>
        </w:rPr>
      </w:pPr>
      <w:proofErr w:type="spellStart"/>
      <w:r w:rsidRPr="00BE4C15">
        <w:rPr>
          <w:rFonts w:ascii="Arial" w:eastAsia="Times New Roman" w:hAnsi="Arial" w:cs="Arial"/>
          <w:color w:val="000000"/>
          <w:sz w:val="24"/>
          <w:szCs w:val="24"/>
          <w:lang w:bidi="he-IL"/>
        </w:rPr>
        <w:t>Knappheten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skapar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ritualer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som</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adderar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mening</w:t>
      </w:r>
      <w:proofErr w:type="spellEnd"/>
      <w:r w:rsidRPr="00BE4C15">
        <w:rPr>
          <w:rFonts w:ascii="Arial" w:eastAsia="Times New Roman" w:hAnsi="Arial" w:cs="Arial"/>
          <w:color w:val="000000"/>
          <w:sz w:val="24"/>
          <w:szCs w:val="24"/>
          <w:lang w:bidi="he-IL"/>
        </w:rPr>
        <w:t xml:space="preserve"> till </w:t>
      </w:r>
      <w:proofErr w:type="spellStart"/>
      <w:r w:rsidRPr="00BE4C15">
        <w:rPr>
          <w:rFonts w:ascii="Arial" w:eastAsia="Times New Roman" w:hAnsi="Arial" w:cs="Arial"/>
          <w:color w:val="000000"/>
          <w:sz w:val="24"/>
          <w:szCs w:val="24"/>
          <w:lang w:bidi="he-IL"/>
        </w:rPr>
        <w:t>upplevelsen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Bananen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som</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avåts</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efter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andra</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världskriget</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är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sannolikt</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svåröverträffad</w:t>
      </w:r>
      <w:proofErr w:type="spellEnd"/>
      <w:r w:rsidRPr="00BE4C15">
        <w:rPr>
          <w:rFonts w:ascii="Arial" w:eastAsia="Times New Roman" w:hAnsi="Arial" w:cs="Arial"/>
          <w:color w:val="000000"/>
          <w:sz w:val="24"/>
          <w:szCs w:val="24"/>
          <w:lang w:bidi="he-IL"/>
        </w:rPr>
        <w:t xml:space="preserve"> av </w:t>
      </w:r>
      <w:proofErr w:type="spellStart"/>
      <w:r w:rsidRPr="00BE4C15">
        <w:rPr>
          <w:rFonts w:ascii="Arial" w:eastAsia="Times New Roman" w:hAnsi="Arial" w:cs="Arial"/>
          <w:color w:val="000000"/>
          <w:sz w:val="24"/>
          <w:szCs w:val="24"/>
          <w:lang w:bidi="he-IL"/>
        </w:rPr>
        <w:t>upplevelsen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att</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idag</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äta</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banan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Vår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lättare</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tillgång</w:t>
      </w:r>
      <w:proofErr w:type="spellEnd"/>
      <w:r w:rsidRPr="00BE4C15">
        <w:rPr>
          <w:rFonts w:ascii="Arial" w:eastAsia="Times New Roman" w:hAnsi="Arial" w:cs="Arial"/>
          <w:color w:val="000000"/>
          <w:sz w:val="24"/>
          <w:szCs w:val="24"/>
          <w:lang w:bidi="he-IL"/>
        </w:rPr>
        <w:t xml:space="preserve"> till </w:t>
      </w:r>
      <w:proofErr w:type="spellStart"/>
      <w:r w:rsidRPr="00BE4C15">
        <w:rPr>
          <w:rFonts w:ascii="Arial" w:eastAsia="Times New Roman" w:hAnsi="Arial" w:cs="Arial"/>
          <w:color w:val="000000"/>
          <w:sz w:val="24"/>
          <w:szCs w:val="24"/>
          <w:lang w:bidi="he-IL"/>
        </w:rPr>
        <w:t>upplevelsen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gör</w:t>
      </w:r>
      <w:proofErr w:type="spellEnd"/>
      <w:r w:rsidRPr="00BE4C15">
        <w:rPr>
          <w:rFonts w:ascii="Arial" w:eastAsia="Times New Roman" w:hAnsi="Arial" w:cs="Arial"/>
          <w:color w:val="000000"/>
          <w:sz w:val="24"/>
          <w:szCs w:val="24"/>
          <w:lang w:bidi="he-IL"/>
        </w:rPr>
        <w:t xml:space="preserve"> den </w:t>
      </w:r>
      <w:proofErr w:type="spellStart"/>
      <w:r w:rsidRPr="00BE4C15">
        <w:rPr>
          <w:rFonts w:ascii="Arial" w:eastAsia="Times New Roman" w:hAnsi="Arial" w:cs="Arial"/>
          <w:color w:val="000000"/>
          <w:sz w:val="24"/>
          <w:szCs w:val="24"/>
          <w:lang w:bidi="he-IL"/>
        </w:rPr>
        <w:t>mindre</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dramatisk</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i</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våra</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sinnen</w:t>
      </w:r>
      <w:proofErr w:type="spellEnd"/>
      <w:r w:rsidRPr="00BE4C15">
        <w:rPr>
          <w:rFonts w:ascii="Arial" w:eastAsia="Times New Roman" w:hAnsi="Arial" w:cs="Arial"/>
          <w:color w:val="000000"/>
          <w:sz w:val="24"/>
          <w:szCs w:val="24"/>
          <w:lang w:bidi="he-IL"/>
        </w:rPr>
        <w:t>.</w:t>
      </w:r>
    </w:p>
    <w:p w14:paraId="1F39A5E9" w14:textId="77777777" w:rsidR="00BE4C15" w:rsidRPr="00BE4C15" w:rsidRDefault="00BE4C15" w:rsidP="00BE4C15">
      <w:pPr>
        <w:spacing w:after="360" w:line="240" w:lineRule="auto"/>
        <w:rPr>
          <w:rFonts w:ascii="Arial" w:eastAsia="Times New Roman" w:hAnsi="Arial" w:cs="Arial"/>
          <w:color w:val="000000"/>
          <w:sz w:val="24"/>
          <w:szCs w:val="24"/>
          <w:lang w:bidi="he-IL"/>
        </w:rPr>
      </w:pPr>
      <w:proofErr w:type="spellStart"/>
      <w:r w:rsidRPr="00BE4C15">
        <w:rPr>
          <w:rFonts w:ascii="Arial" w:eastAsia="Times New Roman" w:hAnsi="Arial" w:cs="Arial"/>
          <w:color w:val="000000"/>
          <w:sz w:val="24"/>
          <w:szCs w:val="24"/>
          <w:lang w:bidi="he-IL"/>
        </w:rPr>
        <w:t>På</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samma</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sätt</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kan</w:t>
      </w:r>
      <w:proofErr w:type="spellEnd"/>
      <w:r w:rsidRPr="00BE4C15">
        <w:rPr>
          <w:rFonts w:ascii="Arial" w:eastAsia="Times New Roman" w:hAnsi="Arial" w:cs="Arial"/>
          <w:color w:val="000000"/>
          <w:sz w:val="24"/>
          <w:szCs w:val="24"/>
          <w:lang w:bidi="he-IL"/>
        </w:rPr>
        <w:t xml:space="preserve"> man </w:t>
      </w:r>
      <w:proofErr w:type="spellStart"/>
      <w:r w:rsidRPr="00BE4C15">
        <w:rPr>
          <w:rFonts w:ascii="Arial" w:eastAsia="Times New Roman" w:hAnsi="Arial" w:cs="Arial"/>
          <w:color w:val="000000"/>
          <w:sz w:val="24"/>
          <w:szCs w:val="24"/>
          <w:lang w:bidi="he-IL"/>
        </w:rPr>
        <w:t>idag</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klicka</w:t>
      </w:r>
      <w:proofErr w:type="spellEnd"/>
      <w:r w:rsidRPr="00BE4C15">
        <w:rPr>
          <w:rFonts w:ascii="Arial" w:eastAsia="Times New Roman" w:hAnsi="Arial" w:cs="Arial"/>
          <w:color w:val="000000"/>
          <w:sz w:val="24"/>
          <w:szCs w:val="24"/>
          <w:lang w:bidi="he-IL"/>
        </w:rPr>
        <w:t xml:space="preserve"> sig </w:t>
      </w:r>
      <w:proofErr w:type="spellStart"/>
      <w:r w:rsidRPr="00BE4C15">
        <w:rPr>
          <w:rFonts w:ascii="Arial" w:eastAsia="Times New Roman" w:hAnsi="Arial" w:cs="Arial"/>
          <w:color w:val="000000"/>
          <w:sz w:val="24"/>
          <w:szCs w:val="24"/>
          <w:lang w:bidi="he-IL"/>
        </w:rPr>
        <w:t>fram</w:t>
      </w:r>
      <w:proofErr w:type="spellEnd"/>
      <w:r w:rsidRPr="00BE4C15">
        <w:rPr>
          <w:rFonts w:ascii="Arial" w:eastAsia="Times New Roman" w:hAnsi="Arial" w:cs="Arial"/>
          <w:color w:val="000000"/>
          <w:sz w:val="24"/>
          <w:szCs w:val="24"/>
          <w:lang w:bidi="he-IL"/>
        </w:rPr>
        <w:t xml:space="preserve"> till </w:t>
      </w:r>
      <w:proofErr w:type="spellStart"/>
      <w:r w:rsidRPr="00BE4C15">
        <w:rPr>
          <w:rFonts w:ascii="Arial" w:eastAsia="Times New Roman" w:hAnsi="Arial" w:cs="Arial"/>
          <w:color w:val="000000"/>
          <w:sz w:val="24"/>
          <w:szCs w:val="24"/>
          <w:lang w:bidi="he-IL"/>
        </w:rPr>
        <w:t>nästan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vilken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låt</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som</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helst</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på</w:t>
      </w:r>
      <w:proofErr w:type="spellEnd"/>
      <w:r w:rsidRPr="00BE4C15">
        <w:rPr>
          <w:rFonts w:ascii="Arial" w:eastAsia="Times New Roman" w:hAnsi="Arial" w:cs="Arial"/>
          <w:color w:val="000000"/>
          <w:sz w:val="24"/>
          <w:szCs w:val="24"/>
          <w:lang w:bidi="he-IL"/>
        </w:rPr>
        <w:t xml:space="preserve"> Spotify, men </w:t>
      </w:r>
      <w:proofErr w:type="spellStart"/>
      <w:r w:rsidRPr="00BE4C15">
        <w:rPr>
          <w:rFonts w:ascii="Arial" w:eastAsia="Times New Roman" w:hAnsi="Arial" w:cs="Arial"/>
          <w:color w:val="000000"/>
          <w:sz w:val="24"/>
          <w:szCs w:val="24"/>
          <w:lang w:bidi="he-IL"/>
        </w:rPr>
        <w:t>lyssningen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kommer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kanske</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aldrig</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att</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bli</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densamma</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som</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för</w:t>
      </w:r>
      <w:proofErr w:type="spellEnd"/>
      <w:r w:rsidRPr="00BE4C15">
        <w:rPr>
          <w:rFonts w:ascii="Arial" w:eastAsia="Times New Roman" w:hAnsi="Arial" w:cs="Arial"/>
          <w:color w:val="000000"/>
          <w:sz w:val="24"/>
          <w:szCs w:val="24"/>
          <w:lang w:bidi="he-IL"/>
        </w:rPr>
        <w:t xml:space="preserve"> den </w:t>
      </w:r>
      <w:proofErr w:type="spellStart"/>
      <w:r w:rsidRPr="00BE4C15">
        <w:rPr>
          <w:rFonts w:ascii="Arial" w:eastAsia="Times New Roman" w:hAnsi="Arial" w:cs="Arial"/>
          <w:color w:val="000000"/>
          <w:sz w:val="24"/>
          <w:szCs w:val="24"/>
          <w:lang w:bidi="he-IL"/>
        </w:rPr>
        <w:t>som</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cyklat</w:t>
      </w:r>
      <w:proofErr w:type="spellEnd"/>
      <w:r w:rsidRPr="00BE4C15">
        <w:rPr>
          <w:rFonts w:ascii="Arial" w:eastAsia="Times New Roman" w:hAnsi="Arial" w:cs="Arial"/>
          <w:color w:val="000000"/>
          <w:sz w:val="24"/>
          <w:szCs w:val="24"/>
          <w:lang w:bidi="he-IL"/>
        </w:rPr>
        <w:t xml:space="preserve"> hem </w:t>
      </w:r>
      <w:proofErr w:type="spellStart"/>
      <w:r w:rsidRPr="00BE4C15">
        <w:rPr>
          <w:rFonts w:ascii="Arial" w:eastAsia="Times New Roman" w:hAnsi="Arial" w:cs="Arial"/>
          <w:color w:val="000000"/>
          <w:sz w:val="24"/>
          <w:szCs w:val="24"/>
          <w:lang w:bidi="he-IL"/>
        </w:rPr>
        <w:t>från</w:t>
      </w:r>
      <w:proofErr w:type="spellEnd"/>
      <w:r w:rsidRPr="00BE4C15">
        <w:rPr>
          <w:rFonts w:ascii="Arial" w:eastAsia="Times New Roman" w:hAnsi="Arial" w:cs="Arial"/>
          <w:color w:val="000000"/>
          <w:sz w:val="24"/>
          <w:szCs w:val="24"/>
          <w:lang w:bidi="he-IL"/>
        </w:rPr>
        <w:t xml:space="preserve"> stan med </w:t>
      </w:r>
      <w:proofErr w:type="spellStart"/>
      <w:r w:rsidRPr="00BE4C15">
        <w:rPr>
          <w:rFonts w:ascii="Arial" w:eastAsia="Times New Roman" w:hAnsi="Arial" w:cs="Arial"/>
          <w:color w:val="000000"/>
          <w:sz w:val="24"/>
          <w:szCs w:val="24"/>
          <w:lang w:bidi="he-IL"/>
        </w:rPr>
        <w:t>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nyinköpt</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lp-skiva</w:t>
      </w:r>
      <w:proofErr w:type="spellEnd"/>
      <w:r w:rsidRPr="00BE4C15">
        <w:rPr>
          <w:rFonts w:ascii="Arial" w:eastAsia="Times New Roman" w:hAnsi="Arial" w:cs="Arial"/>
          <w:color w:val="000000"/>
          <w:sz w:val="24"/>
          <w:szCs w:val="24"/>
          <w:lang w:bidi="he-IL"/>
        </w:rPr>
        <w:t xml:space="preserve"> vars </w:t>
      </w:r>
      <w:proofErr w:type="spellStart"/>
      <w:r w:rsidRPr="00BE4C15">
        <w:rPr>
          <w:rFonts w:ascii="Arial" w:eastAsia="Times New Roman" w:hAnsi="Arial" w:cs="Arial"/>
          <w:color w:val="000000"/>
          <w:sz w:val="24"/>
          <w:szCs w:val="24"/>
          <w:lang w:bidi="he-IL"/>
        </w:rPr>
        <w:t>konvolut</w:t>
      </w:r>
      <w:proofErr w:type="spellEnd"/>
      <w:r w:rsidRPr="00BE4C15">
        <w:rPr>
          <w:rFonts w:ascii="Arial" w:eastAsia="Times New Roman" w:hAnsi="Arial" w:cs="Arial"/>
          <w:color w:val="000000"/>
          <w:sz w:val="24"/>
          <w:szCs w:val="24"/>
          <w:lang w:bidi="he-IL"/>
        </w:rPr>
        <w:t xml:space="preserve"> sedan </w:t>
      </w:r>
      <w:proofErr w:type="spellStart"/>
      <w:r w:rsidRPr="00BE4C15">
        <w:rPr>
          <w:rFonts w:ascii="Arial" w:eastAsia="Times New Roman" w:hAnsi="Arial" w:cs="Arial"/>
          <w:color w:val="000000"/>
          <w:sz w:val="24"/>
          <w:szCs w:val="24"/>
          <w:lang w:bidi="he-IL"/>
        </w:rPr>
        <w:t>öppnas</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och</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granskas</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medan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skivan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snurrar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på</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skivtallriken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En</w:t>
      </w:r>
      <w:proofErr w:type="spellEnd"/>
      <w:r w:rsidRPr="00BE4C15">
        <w:rPr>
          <w:rFonts w:ascii="Arial" w:eastAsia="Times New Roman" w:hAnsi="Arial" w:cs="Arial"/>
          <w:color w:val="000000"/>
          <w:sz w:val="24"/>
          <w:szCs w:val="24"/>
          <w:lang w:bidi="he-IL"/>
        </w:rPr>
        <w:t xml:space="preserve"> del </w:t>
      </w:r>
      <w:proofErr w:type="spellStart"/>
      <w:r w:rsidRPr="00BE4C15">
        <w:rPr>
          <w:rFonts w:ascii="Arial" w:eastAsia="Times New Roman" w:hAnsi="Arial" w:cs="Arial"/>
          <w:color w:val="000000"/>
          <w:sz w:val="24"/>
          <w:szCs w:val="24"/>
          <w:lang w:bidi="he-IL"/>
        </w:rPr>
        <w:t>söker</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återskapa</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upplevelsen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genom</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att</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än</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idag</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köpa</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musik</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på</w:t>
      </w:r>
      <w:proofErr w:type="spellEnd"/>
      <w:r w:rsidRPr="00BE4C15">
        <w:rPr>
          <w:rFonts w:ascii="Arial" w:eastAsia="Times New Roman" w:hAnsi="Arial" w:cs="Arial"/>
          <w:color w:val="000000"/>
          <w:sz w:val="24"/>
          <w:szCs w:val="24"/>
          <w:lang w:bidi="he-IL"/>
        </w:rPr>
        <w:t xml:space="preserve"> </w:t>
      </w:r>
      <w:proofErr w:type="spellStart"/>
      <w:r w:rsidRPr="00BE4C15">
        <w:rPr>
          <w:rFonts w:ascii="Arial" w:eastAsia="Times New Roman" w:hAnsi="Arial" w:cs="Arial"/>
          <w:color w:val="000000"/>
          <w:sz w:val="24"/>
          <w:szCs w:val="24"/>
          <w:lang w:bidi="he-IL"/>
        </w:rPr>
        <w:t>vinylskivor</w:t>
      </w:r>
      <w:proofErr w:type="spellEnd"/>
      <w:r w:rsidRPr="00BE4C15">
        <w:rPr>
          <w:rFonts w:ascii="Arial" w:eastAsia="Times New Roman" w:hAnsi="Arial" w:cs="Arial"/>
          <w:color w:val="000000"/>
          <w:sz w:val="24"/>
          <w:szCs w:val="24"/>
          <w:lang w:bidi="he-IL"/>
        </w:rPr>
        <w:t>.</w:t>
      </w:r>
    </w:p>
    <w:p w14:paraId="019EA23B" w14:textId="77777777" w:rsidR="00BE4C15" w:rsidRPr="00BE4C15" w:rsidRDefault="00BE4C15" w:rsidP="00BE4C15">
      <w:pPr>
        <w:spacing w:after="360" w:line="240" w:lineRule="auto"/>
        <w:rPr>
          <w:rFonts w:ascii="Arial" w:eastAsia="Times New Roman" w:hAnsi="Arial" w:cs="Arial"/>
          <w:color w:val="000000"/>
          <w:sz w:val="24"/>
          <w:szCs w:val="24"/>
          <w:lang w:val="de-DE" w:bidi="he-IL"/>
        </w:rPr>
      </w:pPr>
      <w:r w:rsidRPr="00BE4C15">
        <w:rPr>
          <w:rFonts w:ascii="Arial" w:eastAsia="Times New Roman" w:hAnsi="Arial" w:cs="Arial"/>
          <w:color w:val="000000"/>
          <w:sz w:val="24"/>
          <w:szCs w:val="24"/>
          <w:lang w:val="de-DE" w:bidi="he-IL"/>
        </w:rPr>
        <w:lastRenderedPageBreak/>
        <w:t>Knappheten har alltså sina poänger. Utöver att de besvär man tar sig blir ritualer som förhöjer upplevelsen kan den leda oss att följa ett spår, dyka ner i en subkultur och tillgodogöra oss någonting i grunden. Risken är förstås att specialiseringen och spårbundenheten blir ensidig och fantasilös, att nyfikenheten på annat trubbas av genom den tröskel som kostnaden och besväret innebär.</w:t>
      </w:r>
    </w:p>
    <w:p w14:paraId="3DC268F5" w14:textId="77777777" w:rsidR="00BE4C15" w:rsidRPr="00BE4C15" w:rsidRDefault="00BE4C15" w:rsidP="00BE4C15">
      <w:pPr>
        <w:spacing w:after="360" w:line="240" w:lineRule="auto"/>
        <w:rPr>
          <w:rFonts w:ascii="Arial" w:eastAsia="Times New Roman" w:hAnsi="Arial" w:cs="Arial"/>
          <w:color w:val="000000"/>
          <w:sz w:val="24"/>
          <w:szCs w:val="24"/>
          <w:lang w:val="de-DE" w:bidi="he-IL"/>
        </w:rPr>
      </w:pPr>
      <w:r w:rsidRPr="00BE4C15">
        <w:rPr>
          <w:rFonts w:ascii="Arial" w:eastAsia="Times New Roman" w:hAnsi="Arial" w:cs="Arial"/>
          <w:color w:val="000000"/>
          <w:sz w:val="24"/>
          <w:szCs w:val="24"/>
          <w:lang w:val="de-DE" w:bidi="he-IL"/>
        </w:rPr>
        <w:t>Men gratiskonsumtion styrs på samma sätt ofta mot det mest lättillgängliga och kan skapa en variation utan fördjupning. När allt är tillgängligt är det lätt att bläddra vidare utan att fastna. De stora kultur- och kunskapsvärden som i teorin är mer tillgängliga än någonsin försvinner i gratisdjungeln. Då kommer överflödet att göra oss uttråkade och missnöjda.</w:t>
      </w:r>
    </w:p>
    <w:p w14:paraId="66414955" w14:textId="77777777" w:rsidR="00BE4C15" w:rsidRPr="00BE4C15" w:rsidRDefault="00BE4C15" w:rsidP="00BE4C15">
      <w:pPr>
        <w:spacing w:after="360" w:line="240" w:lineRule="auto"/>
        <w:rPr>
          <w:rFonts w:ascii="Arial" w:eastAsia="Times New Roman" w:hAnsi="Arial" w:cs="Arial"/>
          <w:color w:val="000000"/>
          <w:sz w:val="24"/>
          <w:szCs w:val="24"/>
          <w:lang w:val="de-DE" w:bidi="he-IL"/>
        </w:rPr>
      </w:pPr>
      <w:r w:rsidRPr="00BE4C15">
        <w:rPr>
          <w:rFonts w:ascii="Arial" w:eastAsia="Times New Roman" w:hAnsi="Arial" w:cs="Arial"/>
          <w:color w:val="000000"/>
          <w:sz w:val="24"/>
          <w:szCs w:val="24"/>
          <w:lang w:val="de-DE" w:bidi="he-IL"/>
        </w:rPr>
        <w:t>Jag tror inte att det här är ett nollsummespel. Knappheten må vara lättare att romantisera, men fördelarna med lägre trösklar och enormt större tillgänglighet till kunskap och kultur är betydligt större än nackdelarna. För mig öppnades exempelvis antikvariatens fantastiska värld först med sökbarheten och översikten via </w:t>
      </w:r>
      <w:hyperlink r:id="rId11" w:tgtFrame="_blank" w:history="1">
        <w:r w:rsidRPr="00BE4C15">
          <w:rPr>
            <w:rFonts w:ascii="Arial" w:eastAsia="Times New Roman" w:hAnsi="Arial" w:cs="Arial"/>
            <w:color w:val="DB4A37"/>
            <w:sz w:val="24"/>
            <w:szCs w:val="24"/>
            <w:u w:val="single"/>
            <w:lang w:val="de-DE" w:bidi="he-IL"/>
          </w:rPr>
          <w:t>Bokbörsen</w:t>
        </w:r>
      </w:hyperlink>
      <w:r w:rsidRPr="00BE4C15">
        <w:rPr>
          <w:rFonts w:ascii="Arial" w:eastAsia="Times New Roman" w:hAnsi="Arial" w:cs="Arial"/>
          <w:color w:val="000000"/>
          <w:sz w:val="24"/>
          <w:szCs w:val="24"/>
          <w:lang w:val="de-DE" w:bidi="he-IL"/>
        </w:rPr>
        <w:t>. Jag har sällan haft det generella intresse som krävs för att botanisera i enskilda butiker och har därför aldrig värdesatt de knapphetens ritualer av fysiska butiksbesök med dofter och upplevelser som andra har. Däremot uppskattar jag enormt att kunna hitta något inom mina snäva intresseområden i det sammanställda överflödet.</w:t>
      </w:r>
    </w:p>
    <w:p w14:paraId="71A72E5F" w14:textId="77777777" w:rsidR="00BE4C15" w:rsidRPr="00BE4C15" w:rsidRDefault="00BE4C15" w:rsidP="00BE4C15">
      <w:pPr>
        <w:spacing w:after="360" w:line="240" w:lineRule="auto"/>
        <w:rPr>
          <w:rFonts w:ascii="Arial" w:eastAsia="Times New Roman" w:hAnsi="Arial" w:cs="Arial"/>
          <w:color w:val="000000"/>
          <w:sz w:val="24"/>
          <w:szCs w:val="24"/>
          <w:lang w:val="de-DE" w:bidi="he-IL"/>
        </w:rPr>
      </w:pPr>
      <w:r w:rsidRPr="00BE4C15">
        <w:rPr>
          <w:rFonts w:ascii="Arial" w:eastAsia="Times New Roman" w:hAnsi="Arial" w:cs="Arial"/>
          <w:color w:val="000000"/>
          <w:sz w:val="24"/>
          <w:szCs w:val="24"/>
          <w:lang w:val="de-DE" w:bidi="he-IL"/>
        </w:rPr>
        <w:t>Med andra ord: Världar finns att upptäcka och de är tack vare utvecklingen fler och närmare än någonsin. Med rätt redskap och guidning går det att hitta rätt också i överflödet.</w:t>
      </w:r>
    </w:p>
    <w:p w14:paraId="35AAF350" w14:textId="167B7660" w:rsidR="00BE4C15" w:rsidRPr="00BE4C15" w:rsidRDefault="00BE4C15" w:rsidP="00BE4C15">
      <w:pPr>
        <w:spacing w:after="0" w:line="240" w:lineRule="auto"/>
        <w:rPr>
          <w:rFonts w:ascii="Arial" w:eastAsia="Times New Roman" w:hAnsi="Arial" w:cs="Arial"/>
          <w:color w:val="000000"/>
          <w:sz w:val="24"/>
          <w:szCs w:val="24"/>
          <w:lang w:val="de-DE" w:bidi="he-IL"/>
        </w:rPr>
      </w:pPr>
    </w:p>
    <w:p w14:paraId="08CDC726" w14:textId="77777777" w:rsidR="005A658C" w:rsidRPr="00BE4C15" w:rsidRDefault="005A658C">
      <w:pPr>
        <w:rPr>
          <w:lang w:val="de-DE"/>
        </w:rPr>
      </w:pPr>
    </w:p>
    <w:sectPr w:rsidR="005A658C" w:rsidRPr="00BE4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24CE8"/>
    <w:multiLevelType w:val="multilevel"/>
    <w:tmpl w:val="64E63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269FB"/>
    <w:multiLevelType w:val="multilevel"/>
    <w:tmpl w:val="361A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15"/>
    <w:rsid w:val="0007484F"/>
    <w:rsid w:val="001762E9"/>
    <w:rsid w:val="00183D49"/>
    <w:rsid w:val="00395DB1"/>
    <w:rsid w:val="005A658C"/>
    <w:rsid w:val="00BE4C15"/>
    <w:rsid w:val="00D16126"/>
    <w:rsid w:val="00D26C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BB79"/>
  <w15:chartTrackingRefBased/>
  <w15:docId w15:val="{378B77AD-37C1-4B1B-9584-D801E421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8064">
      <w:bodyDiv w:val="1"/>
      <w:marLeft w:val="0"/>
      <w:marRight w:val="0"/>
      <w:marTop w:val="0"/>
      <w:marBottom w:val="0"/>
      <w:divBdr>
        <w:top w:val="none" w:sz="0" w:space="0" w:color="auto"/>
        <w:left w:val="none" w:sz="0" w:space="0" w:color="auto"/>
        <w:bottom w:val="none" w:sz="0" w:space="0" w:color="auto"/>
        <w:right w:val="none" w:sz="0" w:space="0" w:color="auto"/>
      </w:divBdr>
      <w:divsChild>
        <w:div w:id="261227521">
          <w:marLeft w:val="0"/>
          <w:marRight w:val="0"/>
          <w:marTop w:val="0"/>
          <w:marBottom w:val="0"/>
          <w:divBdr>
            <w:top w:val="none" w:sz="0" w:space="0" w:color="auto"/>
            <w:left w:val="none" w:sz="0" w:space="0" w:color="auto"/>
            <w:bottom w:val="none" w:sz="0" w:space="0" w:color="auto"/>
            <w:right w:val="none" w:sz="0" w:space="0" w:color="auto"/>
          </w:divBdr>
          <w:divsChild>
            <w:div w:id="1165822837">
              <w:marLeft w:val="0"/>
              <w:marRight w:val="0"/>
              <w:marTop w:val="0"/>
              <w:marBottom w:val="0"/>
              <w:divBdr>
                <w:top w:val="none" w:sz="0" w:space="0" w:color="auto"/>
                <w:left w:val="none" w:sz="0" w:space="0" w:color="auto"/>
                <w:bottom w:val="single" w:sz="6" w:space="8" w:color="auto"/>
                <w:right w:val="none" w:sz="0" w:space="0" w:color="auto"/>
              </w:divBdr>
              <w:divsChild>
                <w:div w:id="211625161">
                  <w:marLeft w:val="0"/>
                  <w:marRight w:val="0"/>
                  <w:marTop w:val="0"/>
                  <w:marBottom w:val="0"/>
                  <w:divBdr>
                    <w:top w:val="none" w:sz="0" w:space="0" w:color="auto"/>
                    <w:left w:val="none" w:sz="0" w:space="0" w:color="auto"/>
                    <w:bottom w:val="none" w:sz="0" w:space="0" w:color="auto"/>
                    <w:right w:val="none" w:sz="0" w:space="0" w:color="auto"/>
                  </w:divBdr>
                  <w:divsChild>
                    <w:div w:id="1555897236">
                      <w:marLeft w:val="0"/>
                      <w:marRight w:val="0"/>
                      <w:marTop w:val="0"/>
                      <w:marBottom w:val="0"/>
                      <w:divBdr>
                        <w:top w:val="none" w:sz="0" w:space="0" w:color="auto"/>
                        <w:left w:val="none" w:sz="0" w:space="0" w:color="auto"/>
                        <w:bottom w:val="none" w:sz="0" w:space="0" w:color="auto"/>
                        <w:right w:val="none" w:sz="0" w:space="0" w:color="auto"/>
                      </w:divBdr>
                      <w:divsChild>
                        <w:div w:id="150219644">
                          <w:marLeft w:val="0"/>
                          <w:marRight w:val="0"/>
                          <w:marTop w:val="0"/>
                          <w:marBottom w:val="0"/>
                          <w:divBdr>
                            <w:top w:val="none" w:sz="0" w:space="0" w:color="auto"/>
                            <w:left w:val="none" w:sz="0" w:space="0" w:color="auto"/>
                            <w:bottom w:val="none" w:sz="0" w:space="0" w:color="auto"/>
                            <w:right w:val="none" w:sz="0" w:space="0" w:color="auto"/>
                          </w:divBdr>
                        </w:div>
                        <w:div w:id="19649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5346">
          <w:marLeft w:val="0"/>
          <w:marRight w:val="0"/>
          <w:marTop w:val="0"/>
          <w:marBottom w:val="0"/>
          <w:divBdr>
            <w:top w:val="none" w:sz="0" w:space="0" w:color="auto"/>
            <w:left w:val="none" w:sz="0" w:space="0" w:color="auto"/>
            <w:bottom w:val="none" w:sz="0" w:space="0" w:color="auto"/>
            <w:right w:val="none" w:sz="0" w:space="0" w:color="auto"/>
          </w:divBdr>
          <w:divsChild>
            <w:div w:id="306127620">
              <w:marLeft w:val="0"/>
              <w:marRight w:val="0"/>
              <w:marTop w:val="0"/>
              <w:marBottom w:val="0"/>
              <w:divBdr>
                <w:top w:val="none" w:sz="0" w:space="0" w:color="auto"/>
                <w:left w:val="none" w:sz="0" w:space="0" w:color="auto"/>
                <w:bottom w:val="none" w:sz="0" w:space="0" w:color="auto"/>
                <w:right w:val="none" w:sz="0" w:space="0" w:color="auto"/>
              </w:divBdr>
              <w:divsChild>
                <w:div w:id="4193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6248">
          <w:marLeft w:val="0"/>
          <w:marRight w:val="0"/>
          <w:marTop w:val="0"/>
          <w:marBottom w:val="0"/>
          <w:divBdr>
            <w:top w:val="none" w:sz="0" w:space="0" w:color="auto"/>
            <w:left w:val="none" w:sz="0" w:space="0" w:color="auto"/>
            <w:bottom w:val="none" w:sz="0" w:space="0" w:color="auto"/>
            <w:right w:val="none" w:sz="0" w:space="0" w:color="auto"/>
          </w:divBdr>
          <w:divsChild>
            <w:div w:id="330256732">
              <w:marLeft w:val="0"/>
              <w:marRight w:val="0"/>
              <w:marTop w:val="0"/>
              <w:marBottom w:val="0"/>
              <w:divBdr>
                <w:top w:val="none" w:sz="0" w:space="0" w:color="auto"/>
                <w:left w:val="none" w:sz="0" w:space="0" w:color="auto"/>
                <w:bottom w:val="none" w:sz="0" w:space="0" w:color="auto"/>
                <w:right w:val="none" w:sz="0" w:space="0" w:color="auto"/>
              </w:divBdr>
              <w:divsChild>
                <w:div w:id="752900803">
                  <w:marLeft w:val="0"/>
                  <w:marRight w:val="0"/>
                  <w:marTop w:val="0"/>
                  <w:marBottom w:val="0"/>
                  <w:divBdr>
                    <w:top w:val="none" w:sz="0" w:space="0" w:color="auto"/>
                    <w:left w:val="none" w:sz="0" w:space="0" w:color="auto"/>
                    <w:bottom w:val="none" w:sz="0" w:space="0" w:color="auto"/>
                    <w:right w:val="none" w:sz="0" w:space="0" w:color="auto"/>
                  </w:divBdr>
                  <w:divsChild>
                    <w:div w:id="481315066">
                      <w:marLeft w:val="0"/>
                      <w:marRight w:val="0"/>
                      <w:marTop w:val="0"/>
                      <w:marBottom w:val="0"/>
                      <w:divBdr>
                        <w:top w:val="none" w:sz="0" w:space="0" w:color="auto"/>
                        <w:left w:val="none" w:sz="0" w:space="0" w:color="auto"/>
                        <w:bottom w:val="none" w:sz="0" w:space="0" w:color="auto"/>
                        <w:right w:val="none" w:sz="0" w:space="0" w:color="auto"/>
                      </w:divBdr>
                      <w:divsChild>
                        <w:div w:id="287703879">
                          <w:marLeft w:val="0"/>
                          <w:marRight w:val="0"/>
                          <w:marTop w:val="0"/>
                          <w:marBottom w:val="0"/>
                          <w:divBdr>
                            <w:top w:val="none" w:sz="0" w:space="0" w:color="auto"/>
                            <w:left w:val="none" w:sz="0" w:space="0" w:color="auto"/>
                            <w:bottom w:val="none" w:sz="0" w:space="0" w:color="auto"/>
                            <w:right w:val="none" w:sz="0" w:space="0" w:color="auto"/>
                          </w:divBdr>
                        </w:div>
                        <w:div w:id="119884349">
                          <w:marLeft w:val="0"/>
                          <w:marRight w:val="0"/>
                          <w:marTop w:val="0"/>
                          <w:marBottom w:val="0"/>
                          <w:divBdr>
                            <w:top w:val="none" w:sz="0" w:space="0" w:color="auto"/>
                            <w:left w:val="none" w:sz="0" w:space="0" w:color="auto"/>
                            <w:bottom w:val="none" w:sz="0" w:space="0" w:color="auto"/>
                            <w:right w:val="none" w:sz="0" w:space="0" w:color="auto"/>
                          </w:divBdr>
                          <w:divsChild>
                            <w:div w:id="1672173838">
                              <w:marLeft w:val="0"/>
                              <w:marRight w:val="0"/>
                              <w:marTop w:val="0"/>
                              <w:marBottom w:val="0"/>
                              <w:divBdr>
                                <w:top w:val="none" w:sz="0" w:space="0" w:color="auto"/>
                                <w:left w:val="none" w:sz="0" w:space="0" w:color="auto"/>
                                <w:bottom w:val="none" w:sz="0" w:space="0" w:color="auto"/>
                                <w:right w:val="none" w:sz="0" w:space="0" w:color="auto"/>
                              </w:divBdr>
                              <w:divsChild>
                                <w:div w:id="613102435">
                                  <w:marLeft w:val="0"/>
                                  <w:marRight w:val="0"/>
                                  <w:marTop w:val="0"/>
                                  <w:marBottom w:val="0"/>
                                  <w:divBdr>
                                    <w:top w:val="none" w:sz="0" w:space="0" w:color="auto"/>
                                    <w:left w:val="none" w:sz="0" w:space="0" w:color="auto"/>
                                    <w:bottom w:val="none" w:sz="0" w:space="0" w:color="auto"/>
                                    <w:right w:val="none" w:sz="0" w:space="0" w:color="auto"/>
                                  </w:divBdr>
                                  <w:divsChild>
                                    <w:div w:id="1292440339">
                                      <w:marLeft w:val="75"/>
                                      <w:marRight w:val="0"/>
                                      <w:marTop w:val="0"/>
                                      <w:marBottom w:val="75"/>
                                      <w:divBdr>
                                        <w:top w:val="none" w:sz="0" w:space="0" w:color="auto"/>
                                        <w:left w:val="none" w:sz="0" w:space="0" w:color="auto"/>
                                        <w:bottom w:val="none" w:sz="0" w:space="0" w:color="auto"/>
                                        <w:right w:val="none" w:sz="0" w:space="0" w:color="auto"/>
                                      </w:divBdr>
                                      <w:divsChild>
                                        <w:div w:id="848566316">
                                          <w:marLeft w:val="0"/>
                                          <w:marRight w:val="0"/>
                                          <w:marTop w:val="0"/>
                                          <w:marBottom w:val="0"/>
                                          <w:divBdr>
                                            <w:top w:val="none" w:sz="0" w:space="0" w:color="auto"/>
                                            <w:left w:val="none" w:sz="0" w:space="0" w:color="auto"/>
                                            <w:bottom w:val="none" w:sz="0" w:space="0" w:color="auto"/>
                                            <w:right w:val="none" w:sz="0" w:space="0" w:color="auto"/>
                                          </w:divBdr>
                                        </w:div>
                                      </w:divsChild>
                                    </w:div>
                                    <w:div w:id="2002656507">
                                      <w:marLeft w:val="75"/>
                                      <w:marRight w:val="0"/>
                                      <w:marTop w:val="0"/>
                                      <w:marBottom w:val="75"/>
                                      <w:divBdr>
                                        <w:top w:val="none" w:sz="0" w:space="0" w:color="auto"/>
                                        <w:left w:val="none" w:sz="0" w:space="0" w:color="auto"/>
                                        <w:bottom w:val="none" w:sz="0" w:space="0" w:color="auto"/>
                                        <w:right w:val="none" w:sz="0" w:space="0" w:color="auto"/>
                                      </w:divBdr>
                                      <w:divsChild>
                                        <w:div w:id="1482967111">
                                          <w:marLeft w:val="0"/>
                                          <w:marRight w:val="0"/>
                                          <w:marTop w:val="0"/>
                                          <w:marBottom w:val="0"/>
                                          <w:divBdr>
                                            <w:top w:val="none" w:sz="0" w:space="0" w:color="auto"/>
                                            <w:left w:val="none" w:sz="0" w:space="0" w:color="auto"/>
                                            <w:bottom w:val="none" w:sz="0" w:space="0" w:color="auto"/>
                                            <w:right w:val="none" w:sz="0" w:space="0" w:color="auto"/>
                                          </w:divBdr>
                                        </w:div>
                                      </w:divsChild>
                                    </w:div>
                                    <w:div w:id="2119180547">
                                      <w:marLeft w:val="75"/>
                                      <w:marRight w:val="0"/>
                                      <w:marTop w:val="0"/>
                                      <w:marBottom w:val="75"/>
                                      <w:divBdr>
                                        <w:top w:val="none" w:sz="0" w:space="0" w:color="auto"/>
                                        <w:left w:val="none" w:sz="0" w:space="0" w:color="auto"/>
                                        <w:bottom w:val="none" w:sz="0" w:space="0" w:color="auto"/>
                                        <w:right w:val="none" w:sz="0" w:space="0" w:color="auto"/>
                                      </w:divBdr>
                                      <w:divsChild>
                                        <w:div w:id="1252356574">
                                          <w:marLeft w:val="0"/>
                                          <w:marRight w:val="0"/>
                                          <w:marTop w:val="0"/>
                                          <w:marBottom w:val="0"/>
                                          <w:divBdr>
                                            <w:top w:val="none" w:sz="0" w:space="0" w:color="auto"/>
                                            <w:left w:val="none" w:sz="0" w:space="0" w:color="auto"/>
                                            <w:bottom w:val="none" w:sz="0" w:space="0" w:color="auto"/>
                                            <w:right w:val="none" w:sz="0" w:space="0" w:color="auto"/>
                                          </w:divBdr>
                                        </w:div>
                                      </w:divsChild>
                                    </w:div>
                                    <w:div w:id="6913088">
                                      <w:marLeft w:val="75"/>
                                      <w:marRight w:val="0"/>
                                      <w:marTop w:val="0"/>
                                      <w:marBottom w:val="75"/>
                                      <w:divBdr>
                                        <w:top w:val="none" w:sz="0" w:space="0" w:color="auto"/>
                                        <w:left w:val="none" w:sz="0" w:space="0" w:color="auto"/>
                                        <w:bottom w:val="none" w:sz="0" w:space="0" w:color="auto"/>
                                        <w:right w:val="none" w:sz="0" w:space="0" w:color="auto"/>
                                      </w:divBdr>
                                      <w:divsChild>
                                        <w:div w:id="1909918354">
                                          <w:marLeft w:val="0"/>
                                          <w:marRight w:val="0"/>
                                          <w:marTop w:val="0"/>
                                          <w:marBottom w:val="0"/>
                                          <w:divBdr>
                                            <w:top w:val="none" w:sz="0" w:space="0" w:color="auto"/>
                                            <w:left w:val="none" w:sz="0" w:space="0" w:color="auto"/>
                                            <w:bottom w:val="none" w:sz="0" w:space="0" w:color="auto"/>
                                            <w:right w:val="none" w:sz="0" w:space="0" w:color="auto"/>
                                          </w:divBdr>
                                        </w:div>
                                      </w:divsChild>
                                    </w:div>
                                    <w:div w:id="173224941">
                                      <w:marLeft w:val="75"/>
                                      <w:marRight w:val="0"/>
                                      <w:marTop w:val="0"/>
                                      <w:marBottom w:val="75"/>
                                      <w:divBdr>
                                        <w:top w:val="none" w:sz="0" w:space="0" w:color="auto"/>
                                        <w:left w:val="none" w:sz="0" w:space="0" w:color="auto"/>
                                        <w:bottom w:val="none" w:sz="0" w:space="0" w:color="auto"/>
                                        <w:right w:val="none" w:sz="0" w:space="0" w:color="auto"/>
                                      </w:divBdr>
                                      <w:divsChild>
                                        <w:div w:id="10826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ulens.se/category/opin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ulens.se/category/kronik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okborsen.se/" TargetMode="External"/><Relationship Id="rId5" Type="http://schemas.openxmlformats.org/officeDocument/2006/relationships/hyperlink" Target="https://www.opulens.se/" TargetMode="External"/><Relationship Id="rId10" Type="http://schemas.openxmlformats.org/officeDocument/2006/relationships/hyperlink" Target="http://www.econtalk.org/daniel-hamermesh-on-spending-time/" TargetMode="External"/><Relationship Id="rId4" Type="http://schemas.openxmlformats.org/officeDocument/2006/relationships/webSettings" Target="webSettings.xml"/><Relationship Id="rId9" Type="http://schemas.openxmlformats.org/officeDocument/2006/relationships/hyperlink" Target="https://www.opulens.se/author/mattias-sven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2019-05-01T18:48:00Z</dcterms:created>
  <dcterms:modified xsi:type="dcterms:W3CDTF">2019-05-01T18:51:00Z</dcterms:modified>
</cp:coreProperties>
</file>